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DC" w:rsidRPr="00DB20F1" w:rsidRDefault="003A2937" w:rsidP="00DB20F1">
      <w:pPr>
        <w:jc w:val="center"/>
        <w:rPr>
          <w:rFonts w:ascii="Arial" w:hAnsi="Arial" w:cs="Arial"/>
          <w:b/>
          <w:sz w:val="28"/>
        </w:rPr>
      </w:pPr>
      <w:r w:rsidRPr="00DB20F1">
        <w:rPr>
          <w:rFonts w:ascii="Arial" w:hAnsi="Arial" w:cs="Arial"/>
          <w:b/>
          <w:sz w:val="28"/>
        </w:rPr>
        <w:t xml:space="preserve">Informačná povinnosť </w:t>
      </w:r>
      <w:r w:rsidR="00621A9E">
        <w:rPr>
          <w:rFonts w:ascii="Arial" w:hAnsi="Arial" w:cs="Arial"/>
          <w:b/>
          <w:sz w:val="28"/>
        </w:rPr>
        <w:t xml:space="preserve">podľa §19 zákona č. 18/2018 </w:t>
      </w:r>
      <w:proofErr w:type="spellStart"/>
      <w:r w:rsidR="00621A9E">
        <w:rPr>
          <w:rFonts w:ascii="Arial" w:hAnsi="Arial" w:cs="Arial"/>
          <w:b/>
          <w:sz w:val="28"/>
        </w:rPr>
        <w:t>Z.z</w:t>
      </w:r>
      <w:proofErr w:type="spellEnd"/>
      <w:r w:rsidR="00621A9E">
        <w:rPr>
          <w:rFonts w:ascii="Arial" w:hAnsi="Arial" w:cs="Arial"/>
          <w:b/>
          <w:sz w:val="28"/>
        </w:rPr>
        <w:t>.</w:t>
      </w:r>
    </w:p>
    <w:p w:rsidR="00183615" w:rsidRPr="00DB20F1" w:rsidRDefault="00183615" w:rsidP="00DB20F1">
      <w:pPr>
        <w:spacing w:before="9"/>
        <w:jc w:val="both"/>
        <w:rPr>
          <w:rFonts w:ascii="Arial" w:eastAsia="Times New Roman" w:hAnsi="Arial" w:cs="Arial"/>
          <w:b/>
          <w:bCs/>
        </w:rPr>
      </w:pPr>
    </w:p>
    <w:p w:rsidR="00183615" w:rsidRPr="00DB20F1" w:rsidRDefault="00183615" w:rsidP="00DB20F1">
      <w:pPr>
        <w:pStyle w:val="Normlnywebov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Ochrana súkromia v súvislosti so spracúvaním osobných údajov, patrí medzi základné ľudské práva. Chráni ich primárne právo európskej únie, Lisabonská zmluva a Charta základných práv EÚ. Chrániť práva fyzických osôb pred neoprávneným zasahovaním do ich súkromného života pri spracúvaní ich osobných údajov je zároveň v súlade s čl. 19 ústavy SR.</w:t>
      </w:r>
    </w:p>
    <w:p w:rsidR="00183615" w:rsidRPr="00DB20F1" w:rsidRDefault="00183615" w:rsidP="00DB20F1">
      <w:pPr>
        <w:pStyle w:val="Normlnywebov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S cieľom zabezpečiť ochranu základných práv a slobôd fyzických osôb v súvislosti so spracúvaním osobných údajov a prispieť k voľnému toku údajov medzi členskými štátmi Európskej únie, bolo prijaté Nariadenie Európskeho parlamentu a Rady (EÚ) 2016/679 z 27. apríla 2016 o ochrane fyzických osôb pri spracúvaní osobných údajov a o voľnom pohybe takýchto údajov, ktorým sa zrušuje smernica 95/46 a ktoré sa uplatňuje  od  25. mája 2018.  Uvedené nariadenie je všeobecne známe pod názvom „GDPR“ (</w:t>
      </w:r>
      <w:proofErr w:type="spellStart"/>
      <w:r w:rsidRPr="00DB20F1">
        <w:rPr>
          <w:rFonts w:ascii="Arial" w:hAnsi="Arial" w:cs="Arial"/>
          <w:sz w:val="22"/>
          <w:szCs w:val="22"/>
        </w:rPr>
        <w:t>General</w:t>
      </w:r>
      <w:proofErr w:type="spellEnd"/>
      <w:r w:rsidRPr="00DB2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0F1">
        <w:rPr>
          <w:rFonts w:ascii="Arial" w:hAnsi="Arial" w:cs="Arial"/>
          <w:sz w:val="22"/>
          <w:szCs w:val="22"/>
        </w:rPr>
        <w:t>Data</w:t>
      </w:r>
      <w:proofErr w:type="spellEnd"/>
      <w:r w:rsidRPr="00DB2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0F1">
        <w:rPr>
          <w:rFonts w:ascii="Arial" w:hAnsi="Arial" w:cs="Arial"/>
          <w:sz w:val="22"/>
          <w:szCs w:val="22"/>
        </w:rPr>
        <w:t>Protection</w:t>
      </w:r>
      <w:proofErr w:type="spellEnd"/>
      <w:r w:rsidRPr="00DB20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20F1">
        <w:rPr>
          <w:rFonts w:ascii="Arial" w:hAnsi="Arial" w:cs="Arial"/>
          <w:sz w:val="22"/>
          <w:szCs w:val="22"/>
        </w:rPr>
        <w:t>Regulation</w:t>
      </w:r>
      <w:proofErr w:type="spellEnd"/>
      <w:r w:rsidRPr="00DB20F1">
        <w:rPr>
          <w:rFonts w:ascii="Arial" w:hAnsi="Arial" w:cs="Arial"/>
          <w:sz w:val="22"/>
          <w:szCs w:val="22"/>
        </w:rPr>
        <w:t>).</w:t>
      </w:r>
    </w:p>
    <w:p w:rsidR="00183615" w:rsidRPr="00DB20F1" w:rsidRDefault="00183615" w:rsidP="00DB20F1">
      <w:pPr>
        <w:pStyle w:val="Normlnywebov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Nariadenie je podľa článku 288 Zmluvy o fungovaní Európskej únie (ďalej len „ZFEU“) všeobecne platný, priamo aplikovateľný právny akt primárneho práva únie, upravujúci pravidlá týkajúce sa ochrany fyzických osôb v súvislosti so spracúvaním osobných údajov a voľného pohybu osobných údajov jednotne pre všetky členské štáty. Z dôvodu dodržania záväzkov Slovenskej republiky vyplývajúcich zo ZFEU bol prijatý nový zákon č.18/2018 Z. z. o ochrane osobných údajov a o zmene a doplnení niektorých zákonov. Cieľom nového zákona je harmonizácia právnej úpravy spracúvania osobných údajov fyzických osôb v právnom poriadku Slovenskej republiky s novou komunitárnou právnou úpravou spracúvania a ochrany osobných údajov obsiahnutou v</w:t>
      </w:r>
      <w:r w:rsidR="00DB20F1">
        <w:rPr>
          <w:rFonts w:ascii="Arial" w:hAnsi="Arial" w:cs="Arial"/>
          <w:sz w:val="22"/>
          <w:szCs w:val="22"/>
        </w:rPr>
        <w:t> </w:t>
      </w:r>
      <w:r w:rsidRPr="00DB20F1">
        <w:rPr>
          <w:rFonts w:ascii="Arial" w:hAnsi="Arial" w:cs="Arial"/>
          <w:sz w:val="22"/>
          <w:szCs w:val="22"/>
        </w:rPr>
        <w:t>GDPR</w:t>
      </w:r>
      <w:r w:rsidR="00DB20F1">
        <w:rPr>
          <w:rFonts w:ascii="Arial" w:hAnsi="Arial" w:cs="Arial"/>
          <w:sz w:val="22"/>
          <w:szCs w:val="22"/>
        </w:rPr>
        <w:t>.</w:t>
      </w:r>
    </w:p>
    <w:p w:rsidR="00183615" w:rsidRPr="00DB20F1" w:rsidRDefault="00183615" w:rsidP="00DB20F1">
      <w:pPr>
        <w:pStyle w:val="Zkladntext"/>
        <w:spacing w:line="276" w:lineRule="auto"/>
        <w:ind w:left="111" w:right="111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Prevádzkovateľ teda </w:t>
      </w:r>
      <w:r w:rsidRPr="00DB20F1">
        <w:rPr>
          <w:rFonts w:ascii="Arial" w:hAnsi="Arial" w:cs="Arial"/>
          <w:spacing w:val="-1"/>
          <w:sz w:val="22"/>
          <w:szCs w:val="22"/>
        </w:rPr>
        <w:t>poskytuje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nasledovné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informácie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týkajúce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sa</w:t>
      </w:r>
      <w:r w:rsidRPr="00DB20F1">
        <w:rPr>
          <w:rFonts w:ascii="Arial" w:hAnsi="Arial" w:cs="Arial"/>
          <w:spacing w:val="6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 fyzických osôb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súlade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-4"/>
          <w:sz w:val="22"/>
          <w:szCs w:val="22"/>
        </w:rPr>
        <w:t> 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vyššie </w:t>
      </w:r>
      <w:r w:rsidR="00DB20F1">
        <w:rPr>
          <w:rFonts w:ascii="Arial" w:hAnsi="Arial" w:cs="Arial"/>
          <w:spacing w:val="-1"/>
          <w:sz w:val="22"/>
          <w:szCs w:val="22"/>
        </w:rPr>
        <w:t>uvedenou legislatívou v rozsahu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: </w:t>
      </w:r>
    </w:p>
    <w:p w:rsidR="00183615" w:rsidRDefault="00183615" w:rsidP="00DB20F1">
      <w:pPr>
        <w:jc w:val="both"/>
        <w:rPr>
          <w:rFonts w:ascii="Arial" w:eastAsia="Times New Roman" w:hAnsi="Arial" w:cs="Arial"/>
        </w:rPr>
      </w:pPr>
    </w:p>
    <w:p w:rsidR="00621A9E" w:rsidRPr="00DB20F1" w:rsidRDefault="00621A9E" w:rsidP="00DB20F1">
      <w:pPr>
        <w:jc w:val="both"/>
        <w:rPr>
          <w:rFonts w:ascii="Arial" w:eastAsia="Times New Roman" w:hAnsi="Arial" w:cs="Arial"/>
        </w:rPr>
      </w:pPr>
    </w:p>
    <w:p w:rsidR="00183615" w:rsidRPr="00DB20F1" w:rsidRDefault="00183615" w:rsidP="00DB20F1">
      <w:pPr>
        <w:pStyle w:val="Nadpis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1.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Identifikačné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kontaktné údaje:</w:t>
      </w:r>
    </w:p>
    <w:p w:rsidR="00183615" w:rsidRPr="00DB20F1" w:rsidRDefault="00183615" w:rsidP="00DB20F1">
      <w:pPr>
        <w:jc w:val="both"/>
        <w:rPr>
          <w:rFonts w:ascii="Arial" w:eastAsia="Times New Roman" w:hAnsi="Arial" w:cs="Arial"/>
          <w:b/>
          <w:bCs/>
        </w:rPr>
      </w:pPr>
    </w:p>
    <w:p w:rsidR="00183615" w:rsidRPr="00383126" w:rsidRDefault="00183615" w:rsidP="00383126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Prevádzkovateľ:</w:t>
      </w:r>
      <w:r w:rsidRPr="00DB20F1">
        <w:rPr>
          <w:rFonts w:ascii="Arial" w:hAnsi="Arial" w:cs="Arial"/>
          <w:sz w:val="22"/>
          <w:szCs w:val="22"/>
        </w:rPr>
        <w:t xml:space="preserve">      </w:t>
      </w:r>
      <w:r w:rsidRPr="00B35445">
        <w:rPr>
          <w:rFonts w:ascii="Arial" w:hAnsi="Arial" w:cs="Arial"/>
          <w:sz w:val="22"/>
          <w:szCs w:val="22"/>
        </w:rPr>
        <w:t xml:space="preserve"> </w:t>
      </w:r>
      <w:r w:rsidRPr="00B35445">
        <w:rPr>
          <w:rFonts w:ascii="Arial" w:hAnsi="Arial" w:cs="Arial"/>
          <w:spacing w:val="45"/>
          <w:sz w:val="22"/>
          <w:szCs w:val="22"/>
        </w:rPr>
        <w:t xml:space="preserve"> </w:t>
      </w:r>
      <w:r w:rsidR="00382080">
        <w:rPr>
          <w:rFonts w:ascii="Arial" w:hAnsi="Arial" w:cs="Arial"/>
          <w:sz w:val="22"/>
          <w:szCs w:val="22"/>
        </w:rPr>
        <w:t>Materská škola Zamarovce</w:t>
      </w:r>
    </w:p>
    <w:p w:rsidR="00183615" w:rsidRPr="00383126" w:rsidRDefault="00382080" w:rsidP="00383126">
      <w:pPr>
        <w:pStyle w:val="Zkladntext"/>
        <w:spacing w:line="276" w:lineRule="auto"/>
        <w:ind w:left="1990" w:firstLine="24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pacing w:val="-1"/>
          <w:sz w:val="22"/>
          <w:szCs w:val="22"/>
        </w:rPr>
        <w:t>Zamarovská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 63,  911 05 Zamarovce</w:t>
      </w:r>
    </w:p>
    <w:p w:rsidR="00183615" w:rsidRPr="00383126" w:rsidRDefault="00183615" w:rsidP="00383126">
      <w:pPr>
        <w:pStyle w:val="Zkladntext"/>
        <w:spacing w:line="276" w:lineRule="auto"/>
        <w:ind w:left="2237" w:firstLine="0"/>
        <w:jc w:val="both"/>
        <w:rPr>
          <w:rFonts w:ascii="Arial" w:hAnsi="Arial" w:cs="Arial"/>
          <w:sz w:val="22"/>
          <w:szCs w:val="22"/>
        </w:rPr>
      </w:pPr>
      <w:r w:rsidRPr="00383126">
        <w:rPr>
          <w:rFonts w:ascii="Arial" w:hAnsi="Arial" w:cs="Arial"/>
          <w:spacing w:val="-1"/>
          <w:sz w:val="22"/>
          <w:szCs w:val="22"/>
        </w:rPr>
        <w:t>IČO:</w:t>
      </w:r>
      <w:r w:rsidRPr="00383126">
        <w:rPr>
          <w:rFonts w:ascii="Arial" w:hAnsi="Arial" w:cs="Arial"/>
          <w:sz w:val="22"/>
          <w:szCs w:val="22"/>
        </w:rPr>
        <w:t xml:space="preserve"> </w:t>
      </w:r>
      <w:r w:rsidR="00382080">
        <w:rPr>
          <w:rFonts w:ascii="Arial" w:hAnsi="Arial" w:cs="Arial"/>
          <w:bCs/>
          <w:sz w:val="22"/>
          <w:szCs w:val="22"/>
        </w:rPr>
        <w:t>710011075</w:t>
      </w:r>
    </w:p>
    <w:p w:rsidR="00382080" w:rsidRDefault="00183615" w:rsidP="00383126">
      <w:pPr>
        <w:pStyle w:val="Zkladntext"/>
        <w:spacing w:line="276" w:lineRule="auto"/>
        <w:ind w:left="2237" w:firstLine="0"/>
        <w:jc w:val="both"/>
        <w:rPr>
          <w:rFonts w:ascii="Arial" w:hAnsi="Arial" w:cs="Arial"/>
          <w:bCs/>
          <w:sz w:val="22"/>
          <w:szCs w:val="22"/>
        </w:rPr>
      </w:pPr>
      <w:r w:rsidRPr="00383126">
        <w:rPr>
          <w:rFonts w:ascii="Arial" w:hAnsi="Arial" w:cs="Arial"/>
          <w:spacing w:val="-1"/>
          <w:sz w:val="22"/>
          <w:szCs w:val="22"/>
        </w:rPr>
        <w:t>Kontaktné</w:t>
      </w:r>
      <w:r w:rsidRPr="00383126">
        <w:rPr>
          <w:rFonts w:ascii="Arial" w:hAnsi="Arial" w:cs="Arial"/>
          <w:spacing w:val="-4"/>
          <w:sz w:val="22"/>
          <w:szCs w:val="22"/>
        </w:rPr>
        <w:t xml:space="preserve"> </w:t>
      </w:r>
      <w:r w:rsidRPr="00383126">
        <w:rPr>
          <w:rFonts w:ascii="Arial" w:hAnsi="Arial" w:cs="Arial"/>
          <w:spacing w:val="-1"/>
          <w:sz w:val="22"/>
          <w:szCs w:val="22"/>
        </w:rPr>
        <w:t>údaje:</w:t>
      </w:r>
      <w:r w:rsidRPr="00383126">
        <w:rPr>
          <w:rFonts w:ascii="Arial" w:hAnsi="Arial" w:cs="Arial"/>
          <w:spacing w:val="-3"/>
          <w:sz w:val="22"/>
          <w:szCs w:val="22"/>
        </w:rPr>
        <w:t xml:space="preserve"> </w:t>
      </w:r>
      <w:r w:rsidR="00A00626" w:rsidRPr="00382080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382080" w:rsidRPr="00465917">
          <w:rPr>
            <w:rStyle w:val="Hypertextovprepojenie"/>
            <w:rFonts w:ascii="Arial" w:hAnsi="Arial" w:cs="Arial"/>
            <w:bCs/>
            <w:sz w:val="22"/>
            <w:szCs w:val="22"/>
          </w:rPr>
          <w:t>zamarovce.ms@mail.t-com.sk</w:t>
        </w:r>
      </w:hyperlink>
    </w:p>
    <w:p w:rsidR="00183615" w:rsidRPr="00383126" w:rsidRDefault="00183615" w:rsidP="00383126">
      <w:pPr>
        <w:pStyle w:val="Zkladntext"/>
        <w:spacing w:line="276" w:lineRule="auto"/>
        <w:ind w:left="2237" w:firstLine="0"/>
        <w:jc w:val="both"/>
        <w:rPr>
          <w:rFonts w:ascii="Arial" w:hAnsi="Arial" w:cs="Arial"/>
          <w:sz w:val="22"/>
          <w:szCs w:val="22"/>
        </w:rPr>
      </w:pPr>
      <w:r w:rsidRPr="00383126">
        <w:rPr>
          <w:rFonts w:ascii="Arial" w:hAnsi="Arial" w:cs="Arial"/>
          <w:spacing w:val="-1"/>
          <w:sz w:val="22"/>
          <w:szCs w:val="22"/>
        </w:rPr>
        <w:t>tel.:</w:t>
      </w:r>
      <w:r w:rsidR="00B35445" w:rsidRPr="00383126">
        <w:rPr>
          <w:rFonts w:ascii="Arial" w:hAnsi="Arial" w:cs="Arial"/>
          <w:spacing w:val="-1"/>
          <w:sz w:val="22"/>
          <w:szCs w:val="22"/>
        </w:rPr>
        <w:t xml:space="preserve"> </w:t>
      </w:r>
      <w:r w:rsidR="00382080" w:rsidRPr="00CF6A4D">
        <w:rPr>
          <w:rFonts w:ascii="Arial" w:hAnsi="Arial" w:cs="Arial"/>
          <w:color w:val="4472C4" w:themeColor="accent1"/>
          <w:spacing w:val="-1"/>
          <w:sz w:val="22"/>
          <w:szCs w:val="22"/>
        </w:rPr>
        <w:t>+421 652 28 52</w:t>
      </w:r>
    </w:p>
    <w:p w:rsidR="00183615" w:rsidRPr="00DB20F1" w:rsidRDefault="00183615" w:rsidP="00DB20F1">
      <w:pPr>
        <w:jc w:val="both"/>
        <w:rPr>
          <w:rFonts w:ascii="Arial" w:eastAsia="Times New Roman" w:hAnsi="Arial" w:cs="Arial"/>
        </w:rPr>
      </w:pPr>
    </w:p>
    <w:p w:rsidR="00183615" w:rsidRPr="00DB20F1" w:rsidRDefault="00183615" w:rsidP="00DB20F1">
      <w:pPr>
        <w:spacing w:before="1"/>
        <w:jc w:val="both"/>
        <w:rPr>
          <w:rFonts w:ascii="Arial" w:eastAsia="Times New Roman" w:hAnsi="Arial" w:cs="Arial"/>
        </w:rPr>
      </w:pPr>
    </w:p>
    <w:p w:rsidR="00183615" w:rsidRPr="00DB20F1" w:rsidRDefault="00183615" w:rsidP="00DB20F1">
      <w:pPr>
        <w:pStyle w:val="Nadpis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2. </w:t>
      </w:r>
      <w:r w:rsidRPr="00DB20F1">
        <w:rPr>
          <w:rFonts w:ascii="Arial" w:hAnsi="Arial" w:cs="Arial"/>
          <w:spacing w:val="-1"/>
          <w:sz w:val="22"/>
          <w:szCs w:val="22"/>
        </w:rPr>
        <w:t>Kontaktné</w:t>
      </w:r>
      <w:r w:rsidRPr="00DB20F1">
        <w:rPr>
          <w:rFonts w:ascii="Arial" w:hAnsi="Arial" w:cs="Arial"/>
          <w:sz w:val="22"/>
          <w:szCs w:val="22"/>
        </w:rPr>
        <w:t xml:space="preserve"> údaje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zodpovednej osoby:</w:t>
      </w:r>
    </w:p>
    <w:p w:rsidR="00183615" w:rsidRPr="00DB20F1" w:rsidRDefault="00183615" w:rsidP="00DB20F1">
      <w:pPr>
        <w:jc w:val="both"/>
        <w:rPr>
          <w:rFonts w:ascii="Arial" w:eastAsia="Times New Roman" w:hAnsi="Arial" w:cs="Arial"/>
          <w:b/>
          <w:bCs/>
        </w:rPr>
      </w:pPr>
    </w:p>
    <w:p w:rsidR="00183615" w:rsidRPr="00DB20F1" w:rsidRDefault="00183615" w:rsidP="00DB20F1">
      <w:pPr>
        <w:pStyle w:val="Zkladntext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Zodpovedná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osoba:</w:t>
      </w:r>
      <w:r w:rsidRPr="00DB20F1">
        <w:rPr>
          <w:rFonts w:ascii="Arial" w:hAnsi="Arial" w:cs="Arial"/>
          <w:sz w:val="22"/>
          <w:szCs w:val="22"/>
        </w:rPr>
        <w:t xml:space="preserve">  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hyperlink r:id="rId9" w:history="1">
        <w:r w:rsidR="00382080" w:rsidRPr="00465917">
          <w:rPr>
            <w:rStyle w:val="Hypertextovprepojenie"/>
            <w:rFonts w:ascii="Arial" w:hAnsi="Arial" w:cs="Arial"/>
            <w:spacing w:val="-1"/>
            <w:sz w:val="22"/>
            <w:szCs w:val="22"/>
          </w:rPr>
          <w:t>roman@vaclav.sr</w:t>
        </w:r>
      </w:hyperlink>
      <w:r w:rsidRPr="00DB20F1">
        <w:rPr>
          <w:rFonts w:ascii="Arial" w:hAnsi="Arial" w:cs="Arial"/>
          <w:spacing w:val="-1"/>
          <w:sz w:val="22"/>
          <w:szCs w:val="22"/>
        </w:rPr>
        <w:t>, tel.: 0910-905</w:t>
      </w:r>
      <w:r w:rsidR="00621A9E">
        <w:rPr>
          <w:rFonts w:ascii="Arial" w:hAnsi="Arial" w:cs="Arial"/>
          <w:spacing w:val="-1"/>
          <w:sz w:val="22"/>
          <w:szCs w:val="22"/>
        </w:rPr>
        <w:t> </w:t>
      </w:r>
      <w:r w:rsidRPr="00DB20F1">
        <w:rPr>
          <w:rFonts w:ascii="Arial" w:hAnsi="Arial" w:cs="Arial"/>
          <w:spacing w:val="-1"/>
          <w:sz w:val="22"/>
          <w:szCs w:val="22"/>
        </w:rPr>
        <w:t>154</w:t>
      </w:r>
    </w:p>
    <w:p w:rsidR="00183615" w:rsidRDefault="00183615" w:rsidP="00DB20F1">
      <w:pPr>
        <w:jc w:val="both"/>
        <w:rPr>
          <w:rFonts w:ascii="Arial" w:eastAsia="Times New Roman" w:hAnsi="Arial" w:cs="Arial"/>
        </w:rPr>
      </w:pPr>
    </w:p>
    <w:p w:rsidR="00621A9E" w:rsidRPr="00DB20F1" w:rsidRDefault="00621A9E" w:rsidP="00DB20F1">
      <w:pPr>
        <w:jc w:val="both"/>
        <w:rPr>
          <w:rFonts w:ascii="Arial" w:eastAsia="Times New Roman" w:hAnsi="Arial" w:cs="Arial"/>
        </w:rPr>
      </w:pPr>
    </w:p>
    <w:p w:rsidR="00183615" w:rsidRPr="00DB20F1" w:rsidRDefault="00183615" w:rsidP="00DB20F1">
      <w:pPr>
        <w:pStyle w:val="Nadpis1"/>
        <w:numPr>
          <w:ilvl w:val="0"/>
          <w:numId w:val="5"/>
        </w:numPr>
        <w:tabs>
          <w:tab w:val="left" w:pos="354"/>
        </w:tabs>
        <w:spacing w:line="276" w:lineRule="exact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Pojmy</w:t>
      </w:r>
      <w:r w:rsidRPr="00DB20F1">
        <w:rPr>
          <w:rFonts w:ascii="Arial" w:hAnsi="Arial" w:cs="Arial"/>
          <w:sz w:val="22"/>
          <w:szCs w:val="22"/>
        </w:rPr>
        <w:t xml:space="preserve"> týkajúce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sa ochrany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údajov: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spacing w:line="293" w:lineRule="exact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pacing w:val="-1"/>
          <w:sz w:val="22"/>
          <w:szCs w:val="22"/>
        </w:rPr>
        <w:t>Prevádzkovateľ</w:t>
      </w:r>
      <w:r w:rsidRPr="00DB20F1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každá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fyzická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právnická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osoba,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ktorá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sama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spoločne</w:t>
      </w:r>
    </w:p>
    <w:p w:rsidR="00183615" w:rsidRPr="00DB20F1" w:rsidRDefault="00183615" w:rsidP="00DB20F1">
      <w:pPr>
        <w:pStyle w:val="Zkladntext"/>
        <w:spacing w:line="275" w:lineRule="exact"/>
        <w:ind w:left="833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s </w:t>
      </w:r>
      <w:r w:rsidRPr="00DB20F1">
        <w:rPr>
          <w:rFonts w:ascii="Arial" w:hAnsi="Arial" w:cs="Arial"/>
          <w:spacing w:val="-1"/>
          <w:sz w:val="22"/>
          <w:szCs w:val="22"/>
        </w:rPr>
        <w:t>inými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určuje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</w:t>
      </w:r>
      <w:r w:rsidRPr="00DB20F1">
        <w:rPr>
          <w:rFonts w:ascii="Arial" w:hAnsi="Arial" w:cs="Arial"/>
          <w:sz w:val="22"/>
          <w:szCs w:val="22"/>
        </w:rPr>
        <w:t xml:space="preserve"> spracúvania a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spracúva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DB20F1">
        <w:rPr>
          <w:rFonts w:ascii="Arial" w:hAnsi="Arial" w:cs="Arial"/>
          <w:sz w:val="22"/>
          <w:szCs w:val="22"/>
        </w:rPr>
        <w:t xml:space="preserve"> vo </w:t>
      </w:r>
      <w:r w:rsidRPr="00DB20F1">
        <w:rPr>
          <w:rFonts w:ascii="Arial" w:hAnsi="Arial" w:cs="Arial"/>
          <w:spacing w:val="-1"/>
          <w:sz w:val="22"/>
          <w:szCs w:val="22"/>
        </w:rPr>
        <w:t>vlastnom</w:t>
      </w:r>
      <w:r w:rsidRPr="00DB20F1">
        <w:rPr>
          <w:rFonts w:ascii="Arial" w:hAnsi="Arial" w:cs="Arial"/>
          <w:sz w:val="22"/>
          <w:szCs w:val="22"/>
        </w:rPr>
        <w:t xml:space="preserve"> mene.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ind w:right="112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pacing w:val="-1"/>
          <w:sz w:val="22"/>
          <w:szCs w:val="22"/>
        </w:rPr>
        <w:t>Sprostredkovateľ</w:t>
      </w:r>
      <w:r w:rsidRPr="00DB20F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akákoľvek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fyzická</w:t>
      </w:r>
      <w:r w:rsidRPr="00DB20F1">
        <w:rPr>
          <w:rFonts w:ascii="Arial" w:hAnsi="Arial" w:cs="Arial"/>
          <w:sz w:val="22"/>
          <w:szCs w:val="22"/>
        </w:rPr>
        <w:t xml:space="preserve"> osoba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právnická </w:t>
      </w:r>
      <w:r w:rsidRPr="00DB20F1">
        <w:rPr>
          <w:rFonts w:ascii="Arial" w:hAnsi="Arial" w:cs="Arial"/>
          <w:spacing w:val="-1"/>
          <w:sz w:val="22"/>
          <w:szCs w:val="22"/>
        </w:rPr>
        <w:t>osoba,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ktorá</w:t>
      </w:r>
      <w:r w:rsidRPr="00DB20F1">
        <w:rPr>
          <w:rFonts w:ascii="Arial" w:hAnsi="Arial" w:cs="Arial"/>
          <w:spacing w:val="5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 základe</w:t>
      </w:r>
      <w:r w:rsidRPr="00DB20F1">
        <w:rPr>
          <w:rFonts w:ascii="Arial" w:hAnsi="Arial" w:cs="Arial"/>
          <w:spacing w:val="6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poverenia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4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zmluvy</w:t>
      </w:r>
      <w:r w:rsidRPr="00DB20F1">
        <w:rPr>
          <w:rFonts w:ascii="Arial" w:hAnsi="Arial" w:cs="Arial"/>
          <w:spacing w:val="4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uzatvorenej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prevádzkovateľom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4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 mene</w:t>
      </w:r>
      <w:r w:rsidRPr="00DB20F1">
        <w:rPr>
          <w:rFonts w:ascii="Arial" w:hAnsi="Arial" w:cs="Arial"/>
          <w:spacing w:val="97"/>
          <w:w w:val="9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prevádzkovateľa.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ind w:right="116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pacing w:val="-1"/>
          <w:sz w:val="22"/>
          <w:szCs w:val="22"/>
        </w:rPr>
        <w:t>Zodpovedná</w:t>
      </w:r>
      <w:r w:rsidRPr="00DB20F1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b/>
          <w:sz w:val="22"/>
          <w:szCs w:val="22"/>
        </w:rPr>
        <w:t>osoba</w:t>
      </w:r>
      <w:r w:rsidRPr="00DB20F1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osoba,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ktorá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poverená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prevádzkovateľom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za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účelom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plnenia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úloh</w:t>
      </w:r>
      <w:r w:rsidRPr="00DB20F1">
        <w:rPr>
          <w:rFonts w:ascii="Arial" w:hAnsi="Arial" w:cs="Arial"/>
          <w:spacing w:val="6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podľa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GDPR</w:t>
      </w:r>
      <w:r w:rsidRPr="00DB20F1">
        <w:rPr>
          <w:rFonts w:ascii="Arial" w:hAnsi="Arial" w:cs="Arial"/>
          <w:sz w:val="22"/>
          <w:szCs w:val="22"/>
        </w:rPr>
        <w:t xml:space="preserve"> 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zákona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ochrane </w:t>
      </w:r>
      <w:r w:rsidRPr="00DB20F1">
        <w:rPr>
          <w:rFonts w:ascii="Arial" w:hAnsi="Arial" w:cs="Arial"/>
          <w:sz w:val="22"/>
          <w:szCs w:val="22"/>
        </w:rPr>
        <w:t>osobných údajov.</w:t>
      </w:r>
    </w:p>
    <w:p w:rsidR="00183615" w:rsidRPr="00DB20F1" w:rsidRDefault="00183615" w:rsidP="00DB20F1">
      <w:pPr>
        <w:widowControl w:val="0"/>
        <w:numPr>
          <w:ilvl w:val="1"/>
          <w:numId w:val="5"/>
        </w:numPr>
        <w:tabs>
          <w:tab w:val="left" w:pos="834"/>
        </w:tabs>
        <w:spacing w:after="0" w:line="293" w:lineRule="exact"/>
        <w:jc w:val="both"/>
        <w:rPr>
          <w:rFonts w:ascii="Arial" w:eastAsia="Times New Roman" w:hAnsi="Arial" w:cs="Arial"/>
        </w:rPr>
      </w:pPr>
      <w:r w:rsidRPr="00DB20F1">
        <w:rPr>
          <w:rFonts w:ascii="Arial" w:hAnsi="Arial" w:cs="Arial"/>
          <w:b/>
          <w:spacing w:val="-1"/>
        </w:rPr>
        <w:t xml:space="preserve">Dotknutá </w:t>
      </w:r>
      <w:r w:rsidRPr="00DB20F1">
        <w:rPr>
          <w:rFonts w:ascii="Arial" w:hAnsi="Arial" w:cs="Arial"/>
          <w:b/>
        </w:rPr>
        <w:t xml:space="preserve">osoba </w:t>
      </w:r>
      <w:r w:rsidR="00DB20F1">
        <w:rPr>
          <w:rFonts w:ascii="Arial" w:hAnsi="Arial" w:cs="Arial"/>
        </w:rPr>
        <w:sym w:font="Symbol" w:char="F02D"/>
      </w:r>
      <w:r w:rsidRPr="00DB20F1">
        <w:rPr>
          <w:rFonts w:ascii="Arial" w:hAnsi="Arial" w:cs="Arial"/>
          <w:spacing w:val="-1"/>
        </w:rPr>
        <w:t xml:space="preserve"> </w:t>
      </w:r>
      <w:r w:rsidRPr="00DB20F1">
        <w:rPr>
          <w:rFonts w:ascii="Arial" w:hAnsi="Arial" w:cs="Arial"/>
        </w:rPr>
        <w:t>každá</w:t>
      </w:r>
      <w:r w:rsidRPr="00DB20F1">
        <w:rPr>
          <w:rFonts w:ascii="Arial" w:hAnsi="Arial" w:cs="Arial"/>
          <w:spacing w:val="-2"/>
        </w:rPr>
        <w:t xml:space="preserve"> </w:t>
      </w:r>
      <w:r w:rsidRPr="00DB20F1">
        <w:rPr>
          <w:rFonts w:ascii="Arial" w:hAnsi="Arial" w:cs="Arial"/>
          <w:spacing w:val="-1"/>
        </w:rPr>
        <w:t>fyzická</w:t>
      </w:r>
      <w:r w:rsidRPr="00DB20F1">
        <w:rPr>
          <w:rFonts w:ascii="Arial" w:hAnsi="Arial" w:cs="Arial"/>
          <w:spacing w:val="-2"/>
        </w:rPr>
        <w:t xml:space="preserve"> </w:t>
      </w:r>
      <w:r w:rsidRPr="00DB20F1">
        <w:rPr>
          <w:rFonts w:ascii="Arial" w:hAnsi="Arial" w:cs="Arial"/>
        </w:rPr>
        <w:t>osoba,</w:t>
      </w:r>
      <w:r w:rsidRPr="00DB20F1">
        <w:rPr>
          <w:rFonts w:ascii="Arial" w:hAnsi="Arial" w:cs="Arial"/>
          <w:spacing w:val="-1"/>
        </w:rPr>
        <w:t xml:space="preserve"> </w:t>
      </w:r>
      <w:r w:rsidRPr="00DB20F1">
        <w:rPr>
          <w:rFonts w:ascii="Arial" w:hAnsi="Arial" w:cs="Arial"/>
        </w:rPr>
        <w:t>o</w:t>
      </w:r>
      <w:r w:rsidRPr="00DB20F1">
        <w:rPr>
          <w:rFonts w:ascii="Arial" w:hAnsi="Arial" w:cs="Arial"/>
          <w:spacing w:val="1"/>
        </w:rPr>
        <w:t xml:space="preserve"> </w:t>
      </w:r>
      <w:r w:rsidRPr="00DB20F1">
        <w:rPr>
          <w:rFonts w:ascii="Arial" w:hAnsi="Arial" w:cs="Arial"/>
          <w:spacing w:val="-1"/>
        </w:rPr>
        <w:t>ktorej sa</w:t>
      </w:r>
      <w:r w:rsidRPr="00DB20F1">
        <w:rPr>
          <w:rFonts w:ascii="Arial" w:hAnsi="Arial" w:cs="Arial"/>
          <w:spacing w:val="2"/>
        </w:rPr>
        <w:t xml:space="preserve"> </w:t>
      </w:r>
      <w:r w:rsidRPr="00DB20F1">
        <w:rPr>
          <w:rFonts w:ascii="Arial" w:hAnsi="Arial" w:cs="Arial"/>
          <w:spacing w:val="-1"/>
        </w:rPr>
        <w:t xml:space="preserve">spracúvajú </w:t>
      </w:r>
      <w:r w:rsidRPr="00DB20F1">
        <w:rPr>
          <w:rFonts w:ascii="Arial" w:hAnsi="Arial" w:cs="Arial"/>
        </w:rPr>
        <w:t>osobné</w:t>
      </w:r>
      <w:r w:rsidRPr="00DB20F1">
        <w:rPr>
          <w:rFonts w:ascii="Arial" w:hAnsi="Arial" w:cs="Arial"/>
          <w:spacing w:val="-1"/>
        </w:rPr>
        <w:t xml:space="preserve"> </w:t>
      </w:r>
      <w:r w:rsidRPr="00DB20F1">
        <w:rPr>
          <w:rFonts w:ascii="Arial" w:hAnsi="Arial" w:cs="Arial"/>
        </w:rPr>
        <w:t>údaje.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z w:val="22"/>
          <w:szCs w:val="22"/>
        </w:rPr>
        <w:t>Osobné</w:t>
      </w:r>
      <w:r w:rsidRPr="00DB20F1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b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akékoľvek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informácie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tykajúce</w:t>
      </w:r>
      <w:r w:rsidRPr="00DB20F1">
        <w:rPr>
          <w:rFonts w:ascii="Arial" w:hAnsi="Arial" w:cs="Arial"/>
          <w:spacing w:val="1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identifikovanej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10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identifikovateľnej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fyzickej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osoby;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identifikovateľná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fyzická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osoba,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ktorú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možno</w:t>
      </w:r>
      <w:r w:rsidRPr="00DB20F1">
        <w:rPr>
          <w:rFonts w:ascii="Arial" w:hAnsi="Arial" w:cs="Arial"/>
          <w:spacing w:val="6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identifikovať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priamo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nepriamo,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najmä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základe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všeobecne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použiteľného</w:t>
      </w:r>
      <w:r w:rsidRPr="00DB20F1">
        <w:rPr>
          <w:rFonts w:ascii="Arial" w:hAnsi="Arial" w:cs="Arial"/>
          <w:spacing w:val="8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identifikátora,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iného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identifikátora,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ako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napríklad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meno,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identifikačné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číslo,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lokalizačné</w:t>
      </w:r>
      <w:r w:rsidRPr="00DB20F1">
        <w:rPr>
          <w:rFonts w:ascii="Arial" w:hAnsi="Arial" w:cs="Arial"/>
          <w:spacing w:val="7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údaje,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proofErr w:type="spellStart"/>
      <w:r w:rsidRPr="00DB20F1">
        <w:rPr>
          <w:rFonts w:ascii="Arial" w:hAnsi="Arial" w:cs="Arial"/>
          <w:sz w:val="22"/>
          <w:szCs w:val="22"/>
        </w:rPr>
        <w:t>online</w:t>
      </w:r>
      <w:proofErr w:type="spellEnd"/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identifikátor,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5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základe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jednej</w:t>
      </w:r>
      <w:r w:rsidRPr="00DB20F1">
        <w:rPr>
          <w:rFonts w:ascii="Arial" w:hAnsi="Arial" w:cs="Arial"/>
          <w:spacing w:val="5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viacerých</w:t>
      </w:r>
      <w:r w:rsidRPr="00DB20F1">
        <w:rPr>
          <w:rFonts w:ascii="Arial" w:hAnsi="Arial" w:cs="Arial"/>
          <w:spacing w:val="5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charakteristík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9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znakov,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ktoré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tvoria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fyzickú,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fyziologickú,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genetickú,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mentálnu,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ekonomickú,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kultúrnu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sociálnu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identitu.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ind w:right="112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pacing w:val="-1"/>
          <w:sz w:val="22"/>
          <w:szCs w:val="22"/>
        </w:rPr>
        <w:t>Príjemca</w:t>
      </w:r>
      <w:r w:rsidRPr="00DB20F1">
        <w:rPr>
          <w:rFonts w:ascii="Arial" w:hAnsi="Arial" w:cs="Arial"/>
          <w:b/>
          <w:spacing w:val="26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fyzická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právnická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osoba,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orgán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verejnej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moci,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agentúra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alebo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iný</w:t>
      </w:r>
      <w:r w:rsidRPr="00DB20F1">
        <w:rPr>
          <w:rFonts w:ascii="Arial" w:hAnsi="Arial" w:cs="Arial"/>
          <w:spacing w:val="6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subjekt,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ktorému</w:t>
      </w:r>
      <w:r w:rsidRPr="00DB20F1">
        <w:rPr>
          <w:rFonts w:ascii="Arial" w:hAnsi="Arial" w:cs="Arial"/>
          <w:sz w:val="22"/>
          <w:szCs w:val="22"/>
        </w:rPr>
        <w:t xml:space="preserve"> sa osobné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poskytujú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sprístupňujú, </w:t>
      </w:r>
      <w:r w:rsidRPr="00DB20F1">
        <w:rPr>
          <w:rFonts w:ascii="Arial" w:hAnsi="Arial" w:cs="Arial"/>
          <w:spacing w:val="-1"/>
          <w:sz w:val="22"/>
          <w:szCs w:val="22"/>
        </w:rPr>
        <w:t>vrátane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sprostredkovateľa.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ind w:right="115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pacing w:val="-1"/>
          <w:sz w:val="22"/>
          <w:szCs w:val="22"/>
        </w:rPr>
        <w:t>Účel</w:t>
      </w:r>
      <w:r w:rsidRPr="00DB20F1">
        <w:rPr>
          <w:rFonts w:ascii="Arial" w:hAnsi="Arial" w:cs="Arial"/>
          <w:b/>
          <w:sz w:val="22"/>
          <w:szCs w:val="22"/>
        </w:rPr>
        <w:t xml:space="preserve"> </w:t>
      </w:r>
      <w:r w:rsidRPr="00DB20F1">
        <w:rPr>
          <w:rFonts w:ascii="Arial" w:hAnsi="Arial" w:cs="Arial"/>
          <w:b/>
          <w:spacing w:val="-1"/>
          <w:sz w:val="22"/>
          <w:szCs w:val="22"/>
        </w:rPr>
        <w:t>spracúvania</w:t>
      </w:r>
      <w:r w:rsidRPr="00DB20F1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vopred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jednoznačne</w:t>
      </w:r>
      <w:r w:rsidRPr="00DB20F1">
        <w:rPr>
          <w:rFonts w:ascii="Arial" w:hAnsi="Arial" w:cs="Arial"/>
          <w:sz w:val="22"/>
          <w:szCs w:val="22"/>
        </w:rPr>
        <w:t xml:space="preserve"> vymedzený</w:t>
      </w:r>
      <w:r w:rsidRPr="00DB20F1">
        <w:rPr>
          <w:rFonts w:ascii="Arial" w:hAnsi="Arial" w:cs="Arial"/>
          <w:spacing w:val="5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zákonom ustanovený</w:t>
      </w:r>
      <w:r w:rsidRPr="00DB20F1">
        <w:rPr>
          <w:rFonts w:ascii="Arial" w:hAnsi="Arial" w:cs="Arial"/>
          <w:spacing w:val="5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zámer</w:t>
      </w:r>
      <w:r w:rsidRPr="00DB20F1">
        <w:rPr>
          <w:rFonts w:ascii="Arial" w:hAnsi="Arial" w:cs="Arial"/>
          <w:spacing w:val="5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 osobných</w:t>
      </w:r>
      <w:r w:rsidRPr="00DB20F1">
        <w:rPr>
          <w:rFonts w:ascii="Arial" w:hAnsi="Arial" w:cs="Arial"/>
          <w:sz w:val="22"/>
          <w:szCs w:val="22"/>
        </w:rPr>
        <w:t xml:space="preserve"> údajov, ktorý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viaže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určitú </w:t>
      </w:r>
      <w:r w:rsidRPr="00DB20F1">
        <w:rPr>
          <w:rFonts w:ascii="Arial" w:hAnsi="Arial" w:cs="Arial"/>
          <w:spacing w:val="-1"/>
          <w:sz w:val="22"/>
          <w:szCs w:val="22"/>
        </w:rPr>
        <w:t>činnosť.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ind w:right="113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b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b/>
          <w:sz w:val="22"/>
          <w:szCs w:val="22"/>
        </w:rPr>
        <w:t>údajov</w:t>
      </w:r>
      <w:r w:rsidRPr="00DB20F1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akákoľvek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operácia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súbor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operácií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osobnými</w:t>
      </w:r>
      <w:r w:rsidRPr="00DB20F1">
        <w:rPr>
          <w:rFonts w:ascii="Arial" w:hAnsi="Arial" w:cs="Arial"/>
          <w:spacing w:val="7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údajmi,</w:t>
      </w:r>
      <w:r w:rsidRPr="00DB20F1">
        <w:rPr>
          <w:rFonts w:ascii="Arial" w:hAnsi="Arial" w:cs="Arial"/>
          <w:spacing w:val="5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napríklad</w:t>
      </w:r>
      <w:r w:rsidRPr="00DB20F1">
        <w:rPr>
          <w:rFonts w:ascii="Arial" w:hAnsi="Arial" w:cs="Arial"/>
          <w:spacing w:val="5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získavanie,</w:t>
      </w:r>
      <w:r w:rsidRPr="00DB20F1">
        <w:rPr>
          <w:rFonts w:ascii="Arial" w:hAnsi="Arial" w:cs="Arial"/>
          <w:spacing w:val="5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zaznamenávanie,</w:t>
      </w:r>
      <w:r w:rsidRPr="00DB20F1">
        <w:rPr>
          <w:rFonts w:ascii="Arial" w:hAnsi="Arial" w:cs="Arial"/>
          <w:spacing w:val="5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usporadúvanie,</w:t>
      </w:r>
      <w:r w:rsidRPr="00DB20F1">
        <w:rPr>
          <w:rFonts w:ascii="Arial" w:hAnsi="Arial" w:cs="Arial"/>
          <w:spacing w:val="5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zmena</w:t>
      </w:r>
      <w:r w:rsidRPr="00DB20F1">
        <w:rPr>
          <w:rFonts w:ascii="Arial" w:hAnsi="Arial" w:cs="Arial"/>
          <w:spacing w:val="5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oprava,</w:t>
      </w:r>
      <w:r w:rsidRPr="00DB20F1">
        <w:rPr>
          <w:rFonts w:ascii="Arial" w:hAnsi="Arial" w:cs="Arial"/>
          <w:spacing w:val="9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vyhľadávanie,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prehliadanie,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využívanie,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obmedzenie,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poskytovanie,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zverejňovanie,</w:t>
      </w:r>
      <w:r w:rsidRPr="00DB20F1">
        <w:rPr>
          <w:rFonts w:ascii="Arial" w:hAnsi="Arial" w:cs="Arial"/>
          <w:spacing w:val="10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cezhraničný</w:t>
      </w:r>
      <w:r w:rsidRPr="00DB20F1">
        <w:rPr>
          <w:rFonts w:ascii="Arial" w:hAnsi="Arial" w:cs="Arial"/>
          <w:spacing w:val="-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prenos,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uchovávanie,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výmaz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likvidácia,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bez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ohľadu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to,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či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vykonávajú</w:t>
      </w:r>
      <w:r w:rsidRPr="00DB20F1">
        <w:rPr>
          <w:rFonts w:ascii="Arial" w:hAnsi="Arial" w:cs="Arial"/>
          <w:spacing w:val="7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automatizovanými,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čiastočne</w:t>
      </w:r>
      <w:r w:rsidRPr="00DB20F1">
        <w:rPr>
          <w:rFonts w:ascii="Arial" w:hAnsi="Arial" w:cs="Arial"/>
          <w:spacing w:val="4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automatizovanými</w:t>
      </w:r>
      <w:r w:rsidRPr="00DB20F1">
        <w:rPr>
          <w:rFonts w:ascii="Arial" w:hAnsi="Arial" w:cs="Arial"/>
          <w:spacing w:val="4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4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neautomatizovanými</w:t>
      </w:r>
      <w:r w:rsidRPr="00DB20F1">
        <w:rPr>
          <w:rFonts w:ascii="Arial" w:hAnsi="Arial" w:cs="Arial"/>
          <w:spacing w:val="4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prostriedkami</w:t>
      </w:r>
      <w:r w:rsidRPr="00DB20F1">
        <w:rPr>
          <w:rFonts w:ascii="Arial" w:hAnsi="Arial" w:cs="Arial"/>
          <w:spacing w:val="1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spracúvania.</w:t>
      </w:r>
    </w:p>
    <w:p w:rsidR="00183615" w:rsidRPr="00DB20F1" w:rsidRDefault="00183615" w:rsidP="00DB20F1">
      <w:pPr>
        <w:pStyle w:val="Zkladntext"/>
        <w:numPr>
          <w:ilvl w:val="1"/>
          <w:numId w:val="5"/>
        </w:numPr>
        <w:tabs>
          <w:tab w:val="left" w:pos="834"/>
        </w:tabs>
        <w:spacing w:before="33"/>
        <w:ind w:right="107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b/>
          <w:sz w:val="22"/>
          <w:szCs w:val="22"/>
        </w:rPr>
        <w:t>Súhlas</w:t>
      </w:r>
      <w:r w:rsidRPr="00DB20F1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b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b/>
          <w:sz w:val="22"/>
          <w:szCs w:val="22"/>
        </w:rPr>
        <w:t>osoby</w:t>
      </w:r>
      <w:r w:rsidRPr="00DB20F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DB20F1">
        <w:rPr>
          <w:rFonts w:ascii="Arial" w:hAnsi="Arial" w:cs="Arial"/>
          <w:sz w:val="22"/>
          <w:szCs w:val="22"/>
        </w:rPr>
        <w:sym w:font="Symbol" w:char="F02D"/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akýkoľvek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slobodne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daný,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konkrétny,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informovaný</w:t>
      </w:r>
      <w:r w:rsidRPr="00DB20F1">
        <w:rPr>
          <w:rFonts w:ascii="Arial" w:hAnsi="Arial" w:cs="Arial"/>
          <w:spacing w:val="-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jednoznačný</w:t>
      </w:r>
      <w:r w:rsidRPr="00DB20F1">
        <w:rPr>
          <w:rFonts w:ascii="Arial" w:hAnsi="Arial" w:cs="Arial"/>
          <w:spacing w:val="5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prejav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vôle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osoby,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ktorým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prostredníctvom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jednoznačného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potvrdzujúceho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úkonu</w:t>
      </w:r>
      <w:r w:rsidRPr="00DB20F1">
        <w:rPr>
          <w:rFonts w:ascii="Arial" w:hAnsi="Arial" w:cs="Arial"/>
          <w:spacing w:val="7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vyjadruje súhlas</w:t>
      </w:r>
      <w:r w:rsidRPr="00DB20F1">
        <w:rPr>
          <w:rFonts w:ascii="Arial" w:hAnsi="Arial" w:cs="Arial"/>
          <w:sz w:val="22"/>
          <w:szCs w:val="22"/>
        </w:rPr>
        <w:t xml:space="preserve"> so spracúvaním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 ktoré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 týkajú.</w:t>
      </w:r>
    </w:p>
    <w:p w:rsidR="00183615" w:rsidRPr="00DB20F1" w:rsidRDefault="00183615" w:rsidP="00DB20F1">
      <w:pPr>
        <w:jc w:val="both"/>
        <w:rPr>
          <w:rFonts w:ascii="Arial" w:eastAsia="Times New Roman" w:hAnsi="Arial" w:cs="Arial"/>
        </w:rPr>
      </w:pPr>
    </w:p>
    <w:p w:rsidR="00183615" w:rsidRPr="00DB20F1" w:rsidRDefault="00183615" w:rsidP="00DB20F1">
      <w:pPr>
        <w:pStyle w:val="Nadpis1"/>
        <w:numPr>
          <w:ilvl w:val="0"/>
          <w:numId w:val="5"/>
        </w:numPr>
        <w:tabs>
          <w:tab w:val="left" w:pos="35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Informácie</w:t>
      </w:r>
      <w:r w:rsidRPr="00DB20F1">
        <w:rPr>
          <w:rFonts w:ascii="Arial" w:hAnsi="Arial" w:cs="Arial"/>
          <w:sz w:val="22"/>
          <w:szCs w:val="22"/>
        </w:rPr>
        <w:t xml:space="preserve"> k spracúvaniu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údajov:</w:t>
      </w:r>
    </w:p>
    <w:p w:rsidR="00183615" w:rsidRPr="00DB20F1" w:rsidRDefault="00183615" w:rsidP="00DB20F1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183615" w:rsidRPr="00DB20F1" w:rsidRDefault="00183615" w:rsidP="00DB20F1">
      <w:pPr>
        <w:spacing w:line="276" w:lineRule="auto"/>
        <w:ind w:left="112"/>
        <w:jc w:val="both"/>
        <w:rPr>
          <w:rFonts w:ascii="Arial" w:eastAsia="Times New Roman" w:hAnsi="Arial" w:cs="Arial"/>
        </w:rPr>
      </w:pPr>
      <w:r w:rsidRPr="00DB20F1">
        <w:rPr>
          <w:rFonts w:ascii="Arial" w:hAnsi="Arial" w:cs="Arial"/>
          <w:b/>
          <w:spacing w:val="-1"/>
        </w:rPr>
        <w:t>Účel</w:t>
      </w:r>
      <w:r w:rsidRPr="00DB20F1">
        <w:rPr>
          <w:rFonts w:ascii="Arial" w:hAnsi="Arial" w:cs="Arial"/>
          <w:b/>
        </w:rPr>
        <w:t xml:space="preserve"> </w:t>
      </w:r>
      <w:r w:rsidRPr="00DB20F1">
        <w:rPr>
          <w:rFonts w:ascii="Arial" w:hAnsi="Arial" w:cs="Arial"/>
          <w:b/>
          <w:spacing w:val="-1"/>
        </w:rPr>
        <w:t>spracúvania</w:t>
      </w:r>
      <w:r w:rsidRPr="00DB20F1">
        <w:rPr>
          <w:rFonts w:ascii="Arial" w:hAnsi="Arial" w:cs="Arial"/>
          <w:b/>
          <w:spacing w:val="1"/>
        </w:rPr>
        <w:t xml:space="preserve"> </w:t>
      </w:r>
      <w:r w:rsidRPr="00DB20F1">
        <w:rPr>
          <w:rFonts w:ascii="Arial" w:hAnsi="Arial" w:cs="Arial"/>
          <w:b/>
        </w:rPr>
        <w:t xml:space="preserve">a </w:t>
      </w:r>
      <w:r w:rsidRPr="00DB20F1">
        <w:rPr>
          <w:rFonts w:ascii="Arial" w:hAnsi="Arial" w:cs="Arial"/>
          <w:b/>
          <w:spacing w:val="-1"/>
        </w:rPr>
        <w:t>právny</w:t>
      </w:r>
      <w:r w:rsidRPr="00DB20F1">
        <w:rPr>
          <w:rFonts w:ascii="Arial" w:hAnsi="Arial" w:cs="Arial"/>
          <w:b/>
        </w:rPr>
        <w:t xml:space="preserve"> </w:t>
      </w:r>
      <w:r w:rsidRPr="00DB20F1">
        <w:rPr>
          <w:rFonts w:ascii="Arial" w:hAnsi="Arial" w:cs="Arial"/>
          <w:b/>
          <w:spacing w:val="-1"/>
        </w:rPr>
        <w:t>základ</w:t>
      </w:r>
      <w:r w:rsidRPr="00DB20F1">
        <w:rPr>
          <w:rFonts w:ascii="Arial" w:hAnsi="Arial" w:cs="Arial"/>
          <w:b/>
          <w:spacing w:val="1"/>
        </w:rPr>
        <w:t xml:space="preserve"> </w:t>
      </w:r>
      <w:r w:rsidRPr="00DB20F1">
        <w:rPr>
          <w:rFonts w:ascii="Arial" w:hAnsi="Arial" w:cs="Arial"/>
          <w:b/>
          <w:spacing w:val="-1"/>
        </w:rPr>
        <w:t>spracúvania</w:t>
      </w:r>
      <w:r w:rsidRPr="00DB20F1">
        <w:rPr>
          <w:rFonts w:ascii="Arial" w:hAnsi="Arial" w:cs="Arial"/>
          <w:b/>
          <w:spacing w:val="-2"/>
        </w:rPr>
        <w:t xml:space="preserve"> </w:t>
      </w:r>
      <w:r w:rsidRPr="00DB20F1">
        <w:rPr>
          <w:rFonts w:ascii="Arial" w:hAnsi="Arial" w:cs="Arial"/>
          <w:b/>
          <w:spacing w:val="-1"/>
        </w:rPr>
        <w:t>osobných</w:t>
      </w:r>
      <w:r w:rsidRPr="00DB20F1">
        <w:rPr>
          <w:rFonts w:ascii="Arial" w:hAnsi="Arial" w:cs="Arial"/>
          <w:b/>
        </w:rPr>
        <w:t xml:space="preserve"> </w:t>
      </w:r>
      <w:r w:rsidRPr="00DB20F1">
        <w:rPr>
          <w:rFonts w:ascii="Arial" w:hAnsi="Arial" w:cs="Arial"/>
          <w:b/>
          <w:spacing w:val="-1"/>
        </w:rPr>
        <w:t>údajov</w:t>
      </w:r>
    </w:p>
    <w:p w:rsidR="00183615" w:rsidRPr="00DB20F1" w:rsidRDefault="00183615" w:rsidP="00DB20F1">
      <w:pPr>
        <w:pStyle w:val="Zkladntext"/>
        <w:spacing w:line="276" w:lineRule="auto"/>
        <w:ind w:left="112" w:right="109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Účely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pôsobnosti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prevádzkovateľa vyplývajú</w:t>
      </w:r>
      <w:r w:rsidRPr="00DB20F1">
        <w:rPr>
          <w:rFonts w:ascii="Arial" w:hAnsi="Arial" w:cs="Arial"/>
          <w:spacing w:val="6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predovšetkým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úloh,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ktoré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mu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boli</w:t>
      </w:r>
      <w:r w:rsidRPr="00DB20F1">
        <w:rPr>
          <w:rFonts w:ascii="Arial" w:hAnsi="Arial" w:cs="Arial"/>
          <w:spacing w:val="4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vymedzené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osobitnými</w:t>
      </w:r>
      <w:r w:rsidRPr="00DB20F1">
        <w:rPr>
          <w:rFonts w:ascii="Arial" w:hAnsi="Arial" w:cs="Arial"/>
          <w:spacing w:val="4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predpismi.</w:t>
      </w:r>
    </w:p>
    <w:p w:rsidR="00183615" w:rsidRPr="00DB20F1" w:rsidRDefault="00183615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183615" w:rsidRPr="00DB20F1" w:rsidRDefault="00183615" w:rsidP="00DB20F1">
      <w:pPr>
        <w:pStyle w:val="Zkladntext"/>
        <w:spacing w:line="276" w:lineRule="auto"/>
        <w:ind w:left="112" w:right="112" w:hanging="1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osobných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podmienkach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prevádzkovateľa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vo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všeobecnosti</w:t>
      </w:r>
      <w:r w:rsidRPr="00DB20F1">
        <w:rPr>
          <w:rFonts w:ascii="Arial" w:hAnsi="Arial" w:cs="Arial"/>
          <w:spacing w:val="9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vykonávané </w:t>
      </w:r>
      <w:r w:rsidRPr="00DB20F1">
        <w:rPr>
          <w:rFonts w:ascii="Arial" w:hAnsi="Arial" w:cs="Arial"/>
          <w:sz w:val="22"/>
          <w:szCs w:val="22"/>
        </w:rPr>
        <w:t>predovšetkým na:</w:t>
      </w:r>
    </w:p>
    <w:p w:rsidR="00183615" w:rsidRPr="00DB20F1" w:rsidRDefault="00183615" w:rsidP="00DB20F1">
      <w:pPr>
        <w:pStyle w:val="Zkladntext"/>
        <w:numPr>
          <w:ilvl w:val="0"/>
          <w:numId w:val="4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splnenie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zákonných</w:t>
      </w:r>
      <w:r w:rsidRPr="00DB20F1">
        <w:rPr>
          <w:rFonts w:ascii="Arial" w:hAnsi="Arial" w:cs="Arial"/>
          <w:sz w:val="22"/>
          <w:szCs w:val="22"/>
        </w:rPr>
        <w:t xml:space="preserve"> povinností podľa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osobitných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predpisov,</w:t>
      </w:r>
    </w:p>
    <w:p w:rsidR="00183615" w:rsidRPr="00DB20F1" w:rsidRDefault="00183615" w:rsidP="00DB20F1">
      <w:pPr>
        <w:pStyle w:val="Zkladntext"/>
        <w:numPr>
          <w:ilvl w:val="0"/>
          <w:numId w:val="4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plnenie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zmluvy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 rámci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predzmluvných </w:t>
      </w:r>
      <w:r w:rsidRPr="00DB20F1">
        <w:rPr>
          <w:rFonts w:ascii="Arial" w:hAnsi="Arial" w:cs="Arial"/>
          <w:sz w:val="22"/>
          <w:szCs w:val="22"/>
        </w:rPr>
        <w:t>vzťahov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základe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žiadosti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dotknutej osoby,</w:t>
      </w:r>
    </w:p>
    <w:p w:rsidR="00183615" w:rsidRPr="00DB20F1" w:rsidRDefault="00183615" w:rsidP="00DB20F1">
      <w:pPr>
        <w:pStyle w:val="Zkladntext"/>
        <w:numPr>
          <w:ilvl w:val="0"/>
          <w:numId w:val="4"/>
        </w:numPr>
        <w:tabs>
          <w:tab w:val="left" w:pos="834"/>
        </w:tabs>
        <w:spacing w:line="276" w:lineRule="auto"/>
        <w:ind w:right="109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účely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oprávnených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záujmov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alebo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tretej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strany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súlade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GDPR</w:t>
      </w:r>
      <w:r w:rsidRPr="00DB20F1">
        <w:rPr>
          <w:rFonts w:ascii="Arial" w:hAnsi="Arial" w:cs="Arial"/>
          <w:spacing w:val="52"/>
          <w:w w:val="9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zákonom 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 </w:t>
      </w:r>
      <w:r w:rsidRPr="00DB20F1">
        <w:rPr>
          <w:rFonts w:ascii="Arial" w:hAnsi="Arial" w:cs="Arial"/>
          <w:spacing w:val="-1"/>
          <w:sz w:val="22"/>
          <w:szCs w:val="22"/>
        </w:rPr>
        <w:t>ochrane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údajov, 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v súvislosti 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monitorovaním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priestorov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budov</w:t>
      </w:r>
      <w:r w:rsidRPr="00DB20F1">
        <w:rPr>
          <w:rFonts w:ascii="Arial" w:hAnsi="Arial" w:cs="Arial"/>
          <w:spacing w:val="5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evidovania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vstupov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priestorov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prevádzkovateľa za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účelom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lastRenderedPageBreak/>
        <w:t>bezpečnosti,</w:t>
      </w:r>
      <w:r w:rsidRPr="00DB20F1">
        <w:rPr>
          <w:rFonts w:ascii="Arial" w:hAnsi="Arial" w:cs="Arial"/>
          <w:spacing w:val="8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ochrany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majetku,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zdravia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 odhaľovania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kriminality,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ako</w:t>
      </w:r>
      <w:r w:rsidRPr="00DB20F1">
        <w:rPr>
          <w:rFonts w:ascii="Arial" w:hAnsi="Arial" w:cs="Arial"/>
          <w:sz w:val="22"/>
          <w:szCs w:val="22"/>
        </w:rPr>
        <w:t xml:space="preserve"> oprávneného</w:t>
      </w:r>
      <w:r w:rsidRPr="00DB20F1">
        <w:rPr>
          <w:rFonts w:ascii="Arial" w:hAnsi="Arial" w:cs="Arial"/>
          <w:spacing w:val="4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záujmu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prevádzkovateľa,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ktorý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však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nesúvisí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nie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vykonávaný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rámci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originálnych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kompetencií</w:t>
      </w:r>
      <w:r w:rsidRPr="00DB20F1">
        <w:rPr>
          <w:rFonts w:ascii="Arial" w:hAnsi="Arial" w:cs="Arial"/>
          <w:spacing w:val="9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preneseného </w:t>
      </w:r>
      <w:r w:rsidRPr="00DB20F1">
        <w:rPr>
          <w:rFonts w:ascii="Arial" w:hAnsi="Arial" w:cs="Arial"/>
          <w:sz w:val="22"/>
          <w:szCs w:val="22"/>
        </w:rPr>
        <w:t>výkonu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štátnej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správy,</w:t>
      </w:r>
    </w:p>
    <w:p w:rsidR="00E24FC4" w:rsidRPr="00DB20F1" w:rsidRDefault="00183615" w:rsidP="00C53FF2">
      <w:pPr>
        <w:pStyle w:val="Zkladntex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základe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súhlasu</w:t>
      </w:r>
      <w:r w:rsidRPr="00DB20F1">
        <w:rPr>
          <w:rFonts w:ascii="Arial" w:hAnsi="Arial" w:cs="Arial"/>
          <w:sz w:val="22"/>
          <w:szCs w:val="22"/>
        </w:rPr>
        <w:t xml:space="preserve"> dotknutej </w:t>
      </w:r>
      <w:r w:rsidRPr="00DB20F1">
        <w:rPr>
          <w:rFonts w:ascii="Arial" w:hAnsi="Arial" w:cs="Arial"/>
          <w:spacing w:val="-1"/>
          <w:sz w:val="22"/>
          <w:szCs w:val="22"/>
        </w:rPr>
        <w:t>osoby.</w:t>
      </w:r>
    </w:p>
    <w:p w:rsidR="00DB20F1" w:rsidRPr="00DB20F1" w:rsidRDefault="00DB20F1" w:rsidP="00DB20F1">
      <w:pPr>
        <w:pStyle w:val="Zkladntext"/>
        <w:tabs>
          <w:tab w:val="left" w:pos="834"/>
        </w:tabs>
        <w:spacing w:line="276" w:lineRule="auto"/>
        <w:ind w:left="833" w:firstLine="0"/>
        <w:jc w:val="both"/>
        <w:rPr>
          <w:rFonts w:ascii="Arial" w:hAnsi="Arial" w:cs="Arial"/>
          <w:sz w:val="22"/>
          <w:szCs w:val="22"/>
        </w:rPr>
      </w:pPr>
    </w:p>
    <w:p w:rsidR="00E24FC4" w:rsidRPr="00F14E1B" w:rsidRDefault="00E24FC4" w:rsidP="00F14E1B">
      <w:pPr>
        <w:pStyle w:val="Odsekzoznamu"/>
        <w:numPr>
          <w:ilvl w:val="0"/>
          <w:numId w:val="5"/>
        </w:numPr>
        <w:spacing w:after="0" w:line="276" w:lineRule="auto"/>
        <w:ind w:left="142" w:hanging="30"/>
        <w:jc w:val="both"/>
        <w:rPr>
          <w:rFonts w:ascii="Arial" w:eastAsia="Times New Roman" w:hAnsi="Arial" w:cs="Arial"/>
          <w:b/>
          <w:color w:val="2F2F2F"/>
          <w:lang w:eastAsia="sk-SK"/>
        </w:rPr>
      </w:pPr>
      <w:r w:rsidRPr="00F14E1B">
        <w:rPr>
          <w:rFonts w:ascii="Arial" w:eastAsia="Times New Roman" w:hAnsi="Arial" w:cs="Arial"/>
          <w:b/>
          <w:color w:val="2F2F2F"/>
          <w:lang w:eastAsia="sk-SK"/>
        </w:rPr>
        <w:t>Prevádzkovateľ spracúva Vaše osobné údaje na nasledujúce účely:</w:t>
      </w:r>
    </w:p>
    <w:p w:rsidR="00E24FC4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 </w:t>
      </w: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a)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 spracúvania osobných údajov v oblasti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evidencie žiakov navštevujúcich školu </w:t>
      </w:r>
      <w:bookmarkStart w:id="0" w:name="_Hlk516148366"/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je plnenie zákonných povinností prevádzkovateľa vyplývajúcich z osobitných predpisov [zákon č. 245/2008 Z. z. o výchove a vzdelávaní (školský zákon) a o zmene a doplnení niektorých zákonov v znení neskorších predpisov]. </w:t>
      </w:r>
      <w:bookmarkEnd w:id="0"/>
      <w:r w:rsidR="00E24FC4" w:rsidRPr="00DB20F1">
        <w:rPr>
          <w:rFonts w:ascii="Arial" w:eastAsia="Times New Roman" w:hAnsi="Arial" w:cs="Arial"/>
          <w:color w:val="2F2F2F"/>
          <w:lang w:eastAsia="sk-SK"/>
        </w:rPr>
        <w:t>Poskytnutie osobných údajov je zákonnou povinnosťou; v prípade neposkytnutia údajov žiak nemôže navštevovať školu. Právnym základom spracúvania osobných údajov (vrátane ich poskytovania tretím stranám) je plnenie zákonnej povinnosti v zmysle čl. 6 ods. 1 písm. c) Nariadenia. Lehota uchovávania osobných údajov je uvedená v prílohe tejto informácie. Príjemcami osobných údajov sú ASC, s.r.o, Ministerstvo školstva, vedy, výskumu a športu, Ministerstvo kultúry, orgány verejnej moci, poisťovne, miestne úrady, mesto Bratislava, Ústav informácií a prognóz v školstve, Štátna školská inšpekcia, Okresný úrad Bratislava - odbor školstva, Francúzsky inštitút, CVTI,  Školské výpočtové stredisko, súdy, orgány činné v trestnom konaní, ÚOOÚ.</w:t>
      </w:r>
    </w:p>
    <w:p w:rsidR="00E24FC4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b)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 spracúvania osobných údajov v oblasti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evidencie uchádzačov o štúdium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je plnenie zákonných povinností prevádzkovateľa vyplývajúcich  z osobitných predpisov (zákon č. 245/2008 Z. z. o výchove a vzdelávaní (Školský zákon) a o zmene a doplnení niektorých zákonov v znení neskorších predpisov). Poskytnutie osobných údajov je zákonnou povinnosťou; v prípade neposkytnutia údajov nie je možné uchádzača o štúdium zaradiť do zoznamu uchádzačov. Právnym základom spracúvania osobných údajov (vrátane ich poskytovania tretím stranám) je plnenie zákonnej povinnosti v zmysle čl. 6 ods. 1 písm. c) Nariadenia. Lehota uchovávania osobných údajov je 5 rokov.  Príjemcami osobných údajov sú orgány verejnej moci,  Štátna školská inšpekcia, Okresný úrad BA - odbor školstva, Školské výpočtové stredisko, súdy, orgány činné v trestnom konaní, ÚOOÚ.</w:t>
      </w:r>
    </w:p>
    <w:p w:rsidR="00E24FC4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 xml:space="preserve">c) 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 spracúvania osobných údajov v oblasti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 xml:space="preserve">evidencie žiakov a zamestnancov stravujúcich sa v školskej jedálni 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prevádzkovateľa je plnenie zákonných povinností prevádzkovateľa vyplývajúcich  z osobitných predpisov (zákon č. 245/2008 Z. z. o výchove a vzdelávaní (Školský zákon) a o zmene a doplnení niektorých zákonov v znení neskorších predpisov, zákon č. 596/2003 Z. z. o štátnej správe v školstve a školskej samospráve a o zmene a doplnení niektorých zákonov v znení neskorších predpisov, zákon č. 597/2003 Z. z. o financovaní základných škôl, stredných škôl a školských zariadení v znení neskorších predpisov, zákon č. 355/2007 Z. z. o ochrane, podpore a rozvoji verejného zdravia). Poskytnutie osobných údajov je zákonnou povinnosťou; v prípade neposkytnutia údajov nie je možné stravovať sa v školskej jedálni. Právnym základom spracúvania osobných údajov (vrátane ich poskytovania tretím stranám) je plnenie zákonnej povinnosti v zmysle čl. 6 ods. 1 písm. c) Nariadenia. Lehota uchovávania osobných údajov je 5 rokov. Príjemcami osobných údajov sú VIS, s.r.o., Okresný úrad Bratislava - odbor školstva, Štátna školská inšpekcia, orgány činné v trestnom konaní, súdy, ÚOOÚ.</w:t>
      </w:r>
    </w:p>
    <w:p w:rsidR="006A0FA8" w:rsidRPr="00DB20F1" w:rsidRDefault="006A0FA8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773BE3" w:rsidRPr="00DB20F1" w:rsidRDefault="00773BE3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24FC4" w:rsidRDefault="00AD358B" w:rsidP="00773BE3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lastRenderedPageBreak/>
        <w:t>d) 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 spracúvania osobných údajov v oblasti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evidencie ž</w:t>
      </w:r>
      <w:r w:rsidR="00773BE3">
        <w:rPr>
          <w:rFonts w:ascii="Arial" w:eastAsia="Times New Roman" w:hAnsi="Arial" w:cs="Arial"/>
          <w:b/>
          <w:bCs/>
          <w:color w:val="2F2F2F"/>
          <w:lang w:eastAsia="sk-SK"/>
        </w:rPr>
        <w:t xml:space="preserve">iakov a zamestnancov v knižnici školy </w:t>
      </w:r>
      <w:r w:rsidR="00773BE3">
        <w:rPr>
          <w:rFonts w:ascii="Arial" w:eastAsia="Times New Roman" w:hAnsi="Arial" w:cs="Arial"/>
          <w:color w:val="2F2F2F"/>
          <w:lang w:eastAsia="sk-SK"/>
        </w:rPr>
        <w:t xml:space="preserve">je plnenie zákonných povinností 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prevádzkovateľa </w:t>
      </w:r>
      <w:r w:rsidR="00773BE3">
        <w:rPr>
          <w:rFonts w:ascii="Arial" w:eastAsia="Times New Roman" w:hAnsi="Arial" w:cs="Arial"/>
          <w:color w:val="2F2F2F"/>
          <w:lang w:eastAsia="sk-SK"/>
        </w:rPr>
        <w:t xml:space="preserve"> 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vyplývajúcich  z osobitných predpisov (Zákon č. 126/2015 Z. z. o knižniciach a o zmene a doplnení zákona č. 206/2009 Z. z. o múzeách a o galériách a o ochrane predmetov kultúrnej hodnoty a o zmene zákona Slovenskej národnej rady č. 372/1990 Zb. o priestupkoch v znení neskorších predpisov v znení zákona č. 38/2014 Z. z.). Právnym základom spracúvania osobných údajov (vrátane ich poskytovania tretím stranám) je plnenie zákonnej povinnosti v zmysle čl. 6 ods. 1 písm. c) Nariadenia. Lehota uchovávania osobných údajov trvá po dobu, kým žiak navštevuje školu, alebo po dobu, kým je zamestnanec v pracovnoprávnom alebo obdobnom pomere. Príjemcami osobných údajov sú Štátna školská inšpekcia, orgány činné v trestnom konaní, súdy, ÚOOÚ.</w:t>
      </w:r>
    </w:p>
    <w:p w:rsidR="00773BE3" w:rsidRPr="00DB20F1" w:rsidRDefault="00773BE3" w:rsidP="00773BE3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e)  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 spracúvania osobných údajov v oblasti vedenia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agendy Rady školy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je plnenie zákonných povinností prevádzkovateľa vyplývajúcich  z osobitných predpisov (Zákon č. 596/2003 Z. z. o štátnej správe v školstve a školskej samospráve a o zmene a doplnení niektorých zákonov, Vyhláška č. 291/2004 Z. z. ktorou sa určujú podrobnosti o spôsobe ustanovenia orgánov školskej samosprávy, o ich zložení o ich organizačnom a finančnom zabezpečení). Právnym základom spracúvania osobných údajov (vrátane ich poskytovania tretím stranám) je plnenie zákonnej povinnosti v zmysle čl. 6 ods. 1 písm. c) Nariadenia. Lehota uchovávania osobných údajov 10 rokov. Príjemcami osobných údajov sú Okresný úrad Bratislava – odbor školstva, Štátna školská inšpekcia, orgány činné v trestnom konaní, súdy, ÚOOÚ.</w:t>
      </w:r>
    </w:p>
    <w:p w:rsidR="006A0FA8" w:rsidRPr="00DB20F1" w:rsidRDefault="006A0FA8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f)   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 spracúvania osobných údajov v oblasti vedenia agendy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žiadostí podľa zákona o slobodnom prístupe k</w:t>
      </w:r>
      <w:r w:rsidR="00390760" w:rsidRPr="00DB20F1">
        <w:rPr>
          <w:rFonts w:ascii="Arial" w:eastAsia="Times New Roman" w:hAnsi="Arial" w:cs="Arial"/>
          <w:b/>
          <w:bCs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informáciám</w:t>
      </w:r>
      <w:r w:rsidR="00390760" w:rsidRPr="00DB20F1">
        <w:rPr>
          <w:rFonts w:ascii="Arial" w:eastAsia="Times New Roman" w:hAnsi="Arial" w:cs="Arial"/>
          <w:b/>
          <w:bCs/>
          <w:color w:val="2F2F2F"/>
          <w:lang w:eastAsia="sk-SK"/>
        </w:rPr>
        <w:t xml:space="preserve"> 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je plnenie zákonných povinností prevádzkovateľa vyplývajúcich z osobitných predpisov (zákon č. 211/2000 Z. z. o slobodnom prístupe k informáciám a o zmene a doplnení niektorých zákonov (Zákon o slobode informácií) v znení neskorších predpisov alebo súhlas dotknutej osoby). Právnym základom spracúvania osobných údajov (vrátane ich poskytovania tretím stranám) je plnenie zákonnej povinnosti v zmysle čl. 6 ods. 1 písm. c) Nariadenia. Poskytnutie osobných údajov zo strany žiadateľa je dobrovoľné; bez poskytnutia osobných údajov nie je možné poskytnúť informácie podľa zákona č. 211/2000 Z. z. Lehota uchovávania osobných údajov je  5 rokov. Príjemcami osobných údajov sú žiadatelia podľa zákona č. 211/2000 Z. z. o slobode informácií, orgány činné v trestnom konaní, súdy, ÚOOÚ.</w:t>
      </w:r>
    </w:p>
    <w:p w:rsidR="006A0FA8" w:rsidRPr="00DB20F1" w:rsidRDefault="006A0FA8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24FC4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g)   Účelom spracúvania osobných údajov v oblasti </w:t>
      </w:r>
      <w:r w:rsidRPr="00DB20F1">
        <w:rPr>
          <w:rFonts w:ascii="Arial" w:eastAsia="Times New Roman" w:hAnsi="Arial" w:cs="Arial"/>
          <w:b/>
          <w:bCs/>
          <w:color w:val="2F2F2F"/>
          <w:lang w:eastAsia="sk-SK"/>
        </w:rPr>
        <w:t>účtovníctva </w:t>
      </w:r>
      <w:r w:rsidRPr="00DB20F1">
        <w:rPr>
          <w:rFonts w:ascii="Arial" w:eastAsia="Times New Roman" w:hAnsi="Arial" w:cs="Arial"/>
          <w:color w:val="2F2F2F"/>
          <w:lang w:eastAsia="sk-SK"/>
        </w:rPr>
        <w:t>je plnenie zákonných povinností prevádzkovateľa vyplývajúcich z osobitných predpisov (zákon o účtovníctve, zákon o dani z pridanej hodnoty, zákon o dani z príjmov, a podobne). Právnym základom spracúvania osobných údajov (vrátane ich poskytovania tretím stranám) je plnenie zákonnej povinnosti v zmysle čl. 6 ods. 1 písm. c) Nariadenia. Lehota uchovávania osobných údajov je 10 rokov. Príjemcami osobných údajov sú Okresný úrad Bratislava – odbor školstva, Štátna školská inšpekcia, orgány verejnej moci, audítor a advokát, ÚOOÚ.</w:t>
      </w:r>
    </w:p>
    <w:p w:rsidR="00E24FC4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h) 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spracúvania osobných údajov v oblasti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personálnej a mzdovej agendy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je príprava a 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>uzatvorenie pracovnej zmluvy alebo dohody o prácach mimo pracovného pomeru, evidencia podkladov o pracovnej spôsobilosti, podklady o vzdelaní, výplata mzdy, odvody,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>plnenie povinností voči orgánom štátnej správy,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 xml:space="preserve">evidencia dochádzky, evidencia vzdelávania, evidencia vydaných poverení a splnomocnení, evidencia poskytnutých 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lastRenderedPageBreak/>
        <w:t>ochranných pracovných pomôcok, majetku alebo zariadenia, uzatváranie dohôd o hmotnej zodpovednosti,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 xml:space="preserve">evidencia vydávania peňažných prostriedkov v hotovosti, poskytovanie zamestnaneckých </w:t>
      </w:r>
      <w:proofErr w:type="spellStart"/>
      <w:r w:rsidR="00E24FC4" w:rsidRPr="00DB20F1">
        <w:rPr>
          <w:rFonts w:ascii="Arial" w:eastAsia="Times New Roman" w:hAnsi="Arial" w:cs="Arial"/>
          <w:color w:val="000000"/>
          <w:lang w:eastAsia="sk-SK"/>
        </w:rPr>
        <w:t>benefitov</w:t>
      </w:r>
      <w:proofErr w:type="spellEnd"/>
      <w:r w:rsidR="00E24FC4" w:rsidRPr="00DB20F1">
        <w:rPr>
          <w:rFonts w:ascii="Arial" w:eastAsia="Times New Roman" w:hAnsi="Arial" w:cs="Arial"/>
          <w:color w:val="000000"/>
          <w:lang w:eastAsia="sk-SK"/>
        </w:rPr>
        <w:t>,</w:t>
      </w:r>
      <w:r w:rsidR="00390760" w:rsidRPr="00DB20F1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>evidencia škôd spôsobených zamestnancami na majetku zamestnávateľa,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>zabezpečenie stravovania,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>kopírovanie dokladov nevyhnutných na účely pracovnoprávneho alebo obdobného vzťahu,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 ako aj plnenie </w:t>
      </w:r>
      <w:r w:rsidR="00E24FC4" w:rsidRPr="00DB20F1">
        <w:rPr>
          <w:rFonts w:ascii="Arial" w:eastAsia="Times New Roman" w:hAnsi="Arial" w:cs="Arial"/>
          <w:color w:val="000000"/>
          <w:lang w:eastAsia="sk-SK"/>
        </w:rPr>
        <w:t>ďalších zákonných a zmluvných povinností.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Právnym základom spracúvania je plnenie zákonnej povinnosti v zmysle čl. 6 ods. 1 písm. c) Nariadenia a pracovná zmluva alebo dohoda v zmysle čl. 6 ods. 1 písm. b) Nariadenia uzatvorená s dotknutou osobou podľa Zákonníka práce, Zákona o pedagogických a odborných zamestnancoch a Zákona o výkone práce vo verejnom záujme. Dotknutá osoba je povinná poskytnúť osobné údaje v potrebnom rozsahu; v prípade neposkytnutia osobných údajov nie je možné uzatvoriť pracovnú alebo obdobnú zmluvu. Osobné údaje zamestnanca budú poskytované týmto príjemcom: ASC, s.r.o., Sociálna poisťovňa, zdravotné poisťovne, doplnkové dôchodkové sporiteľne,  Daňový úrad,  zriaďovateľ, Inšpektorát práce, subjekt zabezpečujúci štatistiku, ÚPSVR, </w:t>
      </w:r>
      <w:proofErr w:type="spellStart"/>
      <w:r w:rsidR="00E24FC4" w:rsidRPr="00DB20F1">
        <w:rPr>
          <w:rFonts w:ascii="Arial" w:eastAsia="Times New Roman" w:hAnsi="Arial" w:cs="Arial"/>
          <w:color w:val="2F2F2F"/>
          <w:lang w:eastAsia="sk-SK"/>
        </w:rPr>
        <w:t>MŠVVaŠ</w:t>
      </w:r>
      <w:proofErr w:type="spellEnd"/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 SR,  Francúzsky inštitút, Obecný úrad Bratislava II., Orgány štátnej správy SR a obce, vzdelávacie agentúry a školitelia,  subjekty zabezpečujúce poštové služby, subjekty zabezpečujúce rozvoj, správu a podporu informačných technológií, Štátna školská inšpekcia, subjekty zabezpečujúce výkon externého auditu, spoločnosť, na ktorej serveroch sú osobné údaje uložené, orgány verejnej moci, súd, orgány činné v trestnom konaní, advokáti, exekútori,  Ministerstvo spravodlivosti, ÚOOÚ a ďalšie subjekty, ktorým poskytnutie osobných údajov vyplýva zo zákona.</w:t>
      </w:r>
    </w:p>
    <w:p w:rsidR="006A0FA8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 </w:t>
      </w: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i)  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spracúvania osobných údajov v oblasti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BOZP</w:t>
      </w:r>
      <w:r w:rsidR="00FD798E">
        <w:rPr>
          <w:rFonts w:ascii="Arial" w:eastAsia="Times New Roman" w:hAnsi="Arial" w:cs="Arial"/>
          <w:b/>
          <w:bCs/>
          <w:color w:val="2F2F2F"/>
          <w:lang w:eastAsia="sk-SK"/>
        </w:rPr>
        <w:t xml:space="preserve">, PO </w:t>
      </w:r>
      <w:r w:rsidR="001437E2">
        <w:rPr>
          <w:rFonts w:ascii="Arial" w:eastAsia="Times New Roman" w:hAnsi="Arial" w:cs="Arial"/>
          <w:b/>
          <w:bCs/>
          <w:color w:val="2F2F2F"/>
          <w:lang w:eastAsia="sk-SK"/>
        </w:rPr>
        <w:t>a PZS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je plnenie súvisiacich povinností zamestnávateľa, najmä, avšak nielen realizácia školení, evidencia pracovných úrazov</w:t>
      </w:r>
      <w:r w:rsidR="001437E2">
        <w:rPr>
          <w:rFonts w:ascii="Arial" w:eastAsia="Times New Roman" w:hAnsi="Arial" w:cs="Arial"/>
          <w:color w:val="2F2F2F"/>
          <w:lang w:eastAsia="sk-SK"/>
        </w:rPr>
        <w:t>, školení, OOPP, posudkov o zdravotnej spôsobilosti  , lekárske prehliadky.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 Právnym základom spracúvania osobných údajov (vrátane ich poskytovania tretím stranám) je plnenie zákonných povinností prevádzkovateľa v zmysle čl. 6 ods. 1 písm. c) Nariadenia (najmä povinnosti vyplývajúce zo zákona o</w:t>
      </w:r>
      <w:r w:rsidR="001437E2">
        <w:rPr>
          <w:rFonts w:ascii="Arial" w:eastAsia="Times New Roman" w:hAnsi="Arial" w:cs="Arial"/>
          <w:color w:val="2F2F2F"/>
          <w:lang w:eastAsia="sk-SK"/>
        </w:rPr>
        <w:t>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BOZP</w:t>
      </w:r>
      <w:r w:rsidR="001437E2">
        <w:rPr>
          <w:rFonts w:ascii="Arial" w:eastAsia="Times New Roman" w:hAnsi="Arial" w:cs="Arial"/>
          <w:color w:val="2F2F2F"/>
          <w:lang w:eastAsia="sk-SK"/>
        </w:rPr>
        <w:t xml:space="preserve"> č.124/2006 </w:t>
      </w:r>
      <w:proofErr w:type="spellStart"/>
      <w:r w:rsidR="001437E2">
        <w:rPr>
          <w:rFonts w:ascii="Arial" w:eastAsia="Times New Roman" w:hAnsi="Arial" w:cs="Arial"/>
          <w:color w:val="2F2F2F"/>
          <w:lang w:eastAsia="sk-SK"/>
        </w:rPr>
        <w:t>z.z</w:t>
      </w:r>
      <w:proofErr w:type="spellEnd"/>
      <w:r w:rsidR="001437E2">
        <w:rPr>
          <w:rFonts w:ascii="Arial" w:eastAsia="Times New Roman" w:hAnsi="Arial" w:cs="Arial"/>
          <w:color w:val="2F2F2F"/>
          <w:lang w:eastAsia="sk-SK"/>
        </w:rPr>
        <w:t xml:space="preserve">. Zákonníka práce č. 311/2001 </w:t>
      </w:r>
      <w:proofErr w:type="spellStart"/>
      <w:r w:rsidR="001437E2">
        <w:rPr>
          <w:rFonts w:ascii="Arial" w:eastAsia="Times New Roman" w:hAnsi="Arial" w:cs="Arial"/>
          <w:color w:val="2F2F2F"/>
          <w:lang w:eastAsia="sk-SK"/>
        </w:rPr>
        <w:t>Z.z</w:t>
      </w:r>
      <w:proofErr w:type="spellEnd"/>
      <w:r w:rsidR="001437E2">
        <w:rPr>
          <w:rFonts w:ascii="Arial" w:eastAsia="Times New Roman" w:hAnsi="Arial" w:cs="Arial"/>
          <w:color w:val="2F2F2F"/>
          <w:lang w:eastAsia="sk-SK"/>
        </w:rPr>
        <w:t xml:space="preserve">., zákona o inšpekcii práce č. 125/2006 </w:t>
      </w:r>
      <w:proofErr w:type="spellStart"/>
      <w:r w:rsidR="001437E2">
        <w:rPr>
          <w:rFonts w:ascii="Arial" w:eastAsia="Times New Roman" w:hAnsi="Arial" w:cs="Arial"/>
          <w:color w:val="2F2F2F"/>
          <w:lang w:eastAsia="sk-SK"/>
        </w:rPr>
        <w:t>Z.z</w:t>
      </w:r>
      <w:proofErr w:type="spellEnd"/>
      <w:r w:rsidR="001437E2">
        <w:rPr>
          <w:rFonts w:ascii="Arial" w:eastAsia="Times New Roman" w:hAnsi="Arial" w:cs="Arial"/>
          <w:color w:val="2F2F2F"/>
          <w:lang w:eastAsia="sk-SK"/>
        </w:rPr>
        <w:t>., zákona o povinnom zmluvnom poistení zodpovednosti za škodu spôsobenú prevádzkou motorového vozidla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). Osobné údaje zamestnanca budú poskytované týmto príjemcom: externí partneri zabezpečujúci BOZP a VZS,</w:t>
      </w:r>
      <w:r w:rsidR="00002A05">
        <w:rPr>
          <w:rFonts w:ascii="Arial" w:eastAsia="Times New Roman" w:hAnsi="Arial" w:cs="Arial"/>
          <w:color w:val="2F2F2F"/>
          <w:lang w:eastAsia="sk-SK"/>
        </w:rPr>
        <w:t xml:space="preserve"> PZP , PO,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 Sociálna poisťovňa, zdravotné poisťovne, Inšpektorát práce a v odôvodnených prípadoch aj orgány činné v trestnom alebo priestupkovom konaní, ÚOOÚ. Lehota uchovávania osobných údajov je uvedená v prílohe tejto informácie. Poskytnutie osobných údajov je zákonnou povinnosťou dotknutej osoby.</w:t>
      </w:r>
    </w:p>
    <w:p w:rsidR="006A0FA8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 </w:t>
      </w: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j)  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Osobné údaje na účel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správy registratúry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 sú spracúvané v rámci plnenia zákonných povinností prevádzkovateľa v zmysle čl. 6 ods. 1 písm. c) Nariadenia (najmä povinnosti vyplývajúce zo zákona č. 395/2002 Z. z. o archívoch a registratúrach a o doplnení niektorých zákonov v znení neskorších predpisov a povinnosti vyplývajúce zo zákona č. 305/2013 Z. z. o elektronickej podobe výkonu pôsobnosti orgánov verejnej moci a o zmene a doplnení niektorých zákonov </w:t>
      </w:r>
      <w:r w:rsidR="00773BE3">
        <w:rPr>
          <w:rFonts w:ascii="Arial" w:eastAsia="Times New Roman" w:hAnsi="Arial" w:cs="Arial"/>
          <w:color w:val="2F2F2F"/>
          <w:lang w:eastAsia="sk-SK"/>
        </w:rPr>
        <w:sym w:font="Symbol" w:char="F02D"/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 zákon o </w:t>
      </w:r>
      <w:proofErr w:type="spellStart"/>
      <w:r w:rsidR="00E24FC4" w:rsidRPr="00DB20F1">
        <w:rPr>
          <w:rFonts w:ascii="Arial" w:eastAsia="Times New Roman" w:hAnsi="Arial" w:cs="Arial"/>
          <w:color w:val="2F2F2F"/>
          <w:lang w:eastAsia="sk-SK"/>
        </w:rPr>
        <w:t>e-Governmente</w:t>
      </w:r>
      <w:proofErr w:type="spellEnd"/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). </w:t>
      </w:r>
      <w:bookmarkStart w:id="1" w:name="_Hlk516258249"/>
      <w:r w:rsidR="00E24FC4" w:rsidRPr="00DB20F1">
        <w:rPr>
          <w:rFonts w:ascii="Arial" w:eastAsia="Times New Roman" w:hAnsi="Arial" w:cs="Arial"/>
          <w:color w:val="2F2F2F"/>
          <w:lang w:eastAsia="sk-SK"/>
        </w:rPr>
        <w:t>Poskytnutie osobných údajov je zákonnou povinnosťou dotknutej osoby</w:t>
      </w:r>
      <w:bookmarkEnd w:id="1"/>
      <w:r w:rsidR="00E24FC4" w:rsidRPr="00DB20F1">
        <w:rPr>
          <w:rFonts w:ascii="Arial" w:eastAsia="Times New Roman" w:hAnsi="Arial" w:cs="Arial"/>
          <w:color w:val="2F2F2F"/>
          <w:lang w:eastAsia="sk-SK"/>
        </w:rPr>
        <w:t>. Osobné údaje zamestnanca budú poskytované nasledujúcim príjemcom: Štátny archív, Slovenská pošta, spoločnosť, na ktorej serveroch sú osobné údaje uložené. Lehota uchovávania osobných údajov je uvedená v prílohe tejto informácie.</w:t>
      </w:r>
    </w:p>
    <w:p w:rsidR="006A0FA8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 </w:t>
      </w:r>
    </w:p>
    <w:p w:rsidR="00E24FC4" w:rsidRPr="00DB20F1" w:rsidRDefault="00AD358B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k)  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>Účelom </w:t>
      </w:r>
      <w:r w:rsidR="00E24FC4" w:rsidRPr="00DB20F1">
        <w:rPr>
          <w:rFonts w:ascii="Arial" w:eastAsia="Times New Roman" w:hAnsi="Arial" w:cs="Arial"/>
          <w:b/>
          <w:bCs/>
          <w:color w:val="2F2F2F"/>
          <w:lang w:eastAsia="sk-SK"/>
        </w:rPr>
        <w:t>monitorovania priestorov 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t xml:space="preserve">je ochrana majetku v monitorovanom priestore a ochrana zdravia fyzických osôb nachádzajúcich sa v tomto priestore, prevencia sociálne </w:t>
      </w:r>
      <w:r w:rsidR="00E24FC4" w:rsidRPr="00DB20F1">
        <w:rPr>
          <w:rFonts w:ascii="Arial" w:eastAsia="Times New Roman" w:hAnsi="Arial" w:cs="Arial"/>
          <w:color w:val="2F2F2F"/>
          <w:lang w:eastAsia="sk-SK"/>
        </w:rPr>
        <w:lastRenderedPageBreak/>
        <w:t>patologických javov, ako aj priebežné získavanie dôkazov o príčinách vzniku, priebehu a následkoch súvisiacich bezpečnostných incidentov. Právnym základom spracúvania osobných údajov je oprávnený záujem sledovaný prevádzkovateľom alebo treťou stranou v zmysle čl. 6 ods. 1 písm. f) Nariadenia. Oprávneným záujmom prevádzkovateľa alebo tretej strany je právo na ochranu majetku, právo na ochranu zdravia fyzických osôb a právo vyžadovať dodržiavanie verejného poriadku. Lehota uchovávania osobných údajov v podobe videozáznamov je 15 dní. V odôvodnených prípadoch môžu byť príjemcami osobných údajov súdy, orgány činné v trestnom konaní, ÚOOÚ.</w:t>
      </w:r>
    </w:p>
    <w:p w:rsidR="006A0FA8" w:rsidRPr="00DB20F1" w:rsidRDefault="006A0FA8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6A0FA8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l)   Účelom </w:t>
      </w:r>
      <w:r w:rsidRPr="00DB20F1">
        <w:rPr>
          <w:rFonts w:ascii="Arial" w:eastAsia="Times New Roman" w:hAnsi="Arial" w:cs="Arial"/>
          <w:b/>
          <w:bCs/>
          <w:color w:val="2F2F2F"/>
          <w:lang w:eastAsia="sk-SK"/>
        </w:rPr>
        <w:t>evidencie a kontroly jednorazového vstupu</w:t>
      </w:r>
      <w:r w:rsidRPr="00DB20F1">
        <w:rPr>
          <w:rFonts w:ascii="Arial" w:eastAsia="Times New Roman" w:hAnsi="Arial" w:cs="Arial"/>
          <w:color w:val="2F2F2F"/>
          <w:lang w:eastAsia="sk-SK"/>
        </w:rPr>
        <w:t xml:space="preserve"> fyzických osôb do priestorov prevádzkovateľa je ochrana majetku v monitorovanom priestore, ochrana zdravia fyzických osôb nachádzajúcich sa v tomto priestore, ako aj ochrana verejného poriadku. Právnym základom spracúvania osobných údajov je oprávnený záujem sledovaný prevádzkovateľom v zmysle čl. 6 ods. 1 písm. f) Nariadenia. Oprávneným záujmom prevádzkovateľa je právo na ochranu majetku a právo na kontrolu vstupu fyzických osôb do priestorov prevádzkovateľa všeobecne i v rovine organizačného bezpečnostného opatrenia. </w:t>
      </w:r>
      <w:bookmarkStart w:id="2" w:name="_Hlk516236152"/>
      <w:r w:rsidRPr="00DB20F1">
        <w:rPr>
          <w:rFonts w:ascii="Arial" w:eastAsia="Times New Roman" w:hAnsi="Arial" w:cs="Arial"/>
          <w:color w:val="2F2F2F"/>
          <w:lang w:eastAsia="sk-SK"/>
        </w:rPr>
        <w:t>Lehota uchovávania osobných údajov je 1 rok. V odôvodnených prípadoch môžu byť príjemcami osobných údajov súdy, orgány činné v trestnom konaní, ÚOOÚ.</w:t>
      </w:r>
      <w:bookmarkEnd w:id="2"/>
    </w:p>
    <w:p w:rsidR="00E24FC4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b/>
          <w:bCs/>
          <w:color w:val="2F2F2F"/>
          <w:lang w:eastAsia="sk-SK"/>
        </w:rPr>
        <w:t> </w:t>
      </w:r>
    </w:p>
    <w:p w:rsidR="00E24FC4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m)   Účelom spracúvania je </w:t>
      </w:r>
      <w:r w:rsidRPr="00DB20F1">
        <w:rPr>
          <w:rFonts w:ascii="Arial" w:eastAsia="Times New Roman" w:hAnsi="Arial" w:cs="Arial"/>
          <w:b/>
          <w:bCs/>
          <w:color w:val="2F2F2F"/>
          <w:lang w:eastAsia="sk-SK"/>
        </w:rPr>
        <w:t>evidencia nájomných zmlúv nebytových priestorov, nájomných zmlúv bytových priestorov</w:t>
      </w:r>
      <w:r w:rsidRPr="00DB20F1">
        <w:rPr>
          <w:rFonts w:ascii="Arial" w:eastAsia="Times New Roman" w:hAnsi="Arial" w:cs="Arial"/>
          <w:color w:val="2F2F2F"/>
          <w:lang w:eastAsia="sk-SK"/>
        </w:rPr>
        <w:t xml:space="preserve">. Právnym základom spracúvania osobných údajov je zmluva s dotknutou osobnou v zmysle čl. 6 ods. 1 písm. b) Nariadenia. Dotknutá osoba je povinná poskytnúť osobné údaje, v prípade neposkytnutia nie je možné uzatvoriť zmluvu. Lehota uchovávania osobných údajov je 5 rokov odo dňa skončenia zmluvy. </w:t>
      </w:r>
      <w:bookmarkStart w:id="3" w:name="_Hlk516235777"/>
      <w:r w:rsidR="00ED6B6D">
        <w:rPr>
          <w:rFonts w:ascii="Arial" w:eastAsia="Times New Roman" w:hAnsi="Arial" w:cs="Arial"/>
          <w:color w:val="2F2F2F"/>
          <w:lang w:eastAsia="sk-SK"/>
        </w:rPr>
        <w:t>P</w:t>
      </w:r>
      <w:r w:rsidRPr="00DB20F1">
        <w:rPr>
          <w:rFonts w:ascii="Arial" w:eastAsia="Times New Roman" w:hAnsi="Arial" w:cs="Arial"/>
          <w:color w:val="2F2F2F"/>
          <w:lang w:eastAsia="sk-SK"/>
        </w:rPr>
        <w:t xml:space="preserve">ríjemcami osobných údajov </w:t>
      </w:r>
      <w:r w:rsidR="000B3803">
        <w:rPr>
          <w:rFonts w:ascii="Arial" w:eastAsia="Times New Roman" w:hAnsi="Arial" w:cs="Arial"/>
          <w:color w:val="2F2F2F"/>
          <w:lang w:eastAsia="sk-SK"/>
        </w:rPr>
        <w:t xml:space="preserve">sú </w:t>
      </w:r>
      <w:r w:rsidRPr="00DB20F1">
        <w:rPr>
          <w:rFonts w:ascii="Arial" w:eastAsia="Times New Roman" w:hAnsi="Arial" w:cs="Arial"/>
          <w:color w:val="2F2F2F"/>
          <w:lang w:eastAsia="sk-SK"/>
        </w:rPr>
        <w:t xml:space="preserve"> zriaďovateľ, ÚOOÚ.</w:t>
      </w:r>
      <w:bookmarkEnd w:id="3"/>
    </w:p>
    <w:p w:rsidR="00D37374" w:rsidRDefault="00D3737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D37374" w:rsidRDefault="00D3737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>
        <w:rPr>
          <w:rFonts w:ascii="Arial" w:eastAsia="Times New Roman" w:hAnsi="Arial" w:cs="Arial"/>
          <w:color w:val="2F2F2F"/>
          <w:lang w:eastAsia="sk-SK"/>
        </w:rPr>
        <w:t xml:space="preserve">n) Účel spracúvania osobných údajov pre potreby prijímania a odosielania zásielok je </w:t>
      </w:r>
      <w:r w:rsidRPr="00D37374">
        <w:rPr>
          <w:rFonts w:ascii="Arial" w:eastAsia="Times New Roman" w:hAnsi="Arial" w:cs="Arial"/>
          <w:b/>
          <w:color w:val="2F2F2F"/>
          <w:lang w:eastAsia="sk-SK"/>
        </w:rPr>
        <w:t>agenda došlej a </w:t>
      </w:r>
      <w:proofErr w:type="spellStart"/>
      <w:r w:rsidRPr="00D37374">
        <w:rPr>
          <w:rFonts w:ascii="Arial" w:eastAsia="Times New Roman" w:hAnsi="Arial" w:cs="Arial"/>
          <w:b/>
          <w:color w:val="2F2F2F"/>
          <w:lang w:eastAsia="sk-SK"/>
        </w:rPr>
        <w:t>vyšlej</w:t>
      </w:r>
      <w:proofErr w:type="spellEnd"/>
      <w:r w:rsidRPr="00D37374">
        <w:rPr>
          <w:rFonts w:ascii="Arial" w:eastAsia="Times New Roman" w:hAnsi="Arial" w:cs="Arial"/>
          <w:b/>
          <w:color w:val="2F2F2F"/>
          <w:lang w:eastAsia="sk-SK"/>
        </w:rPr>
        <w:t xml:space="preserve"> pošty</w:t>
      </w:r>
      <w:r>
        <w:rPr>
          <w:rFonts w:ascii="Arial" w:eastAsia="Times New Roman" w:hAnsi="Arial" w:cs="Arial"/>
          <w:color w:val="2F2F2F"/>
          <w:lang w:eastAsia="sk-SK"/>
        </w:rPr>
        <w:t xml:space="preserve">. Právnym základom je zákon č. 324/2011 </w:t>
      </w:r>
      <w:proofErr w:type="spellStart"/>
      <w:r>
        <w:rPr>
          <w:rFonts w:ascii="Arial" w:eastAsia="Times New Roman" w:hAnsi="Arial" w:cs="Arial"/>
          <w:color w:val="2F2F2F"/>
          <w:lang w:eastAsia="sk-SK"/>
        </w:rPr>
        <w:t>Z.z</w:t>
      </w:r>
      <w:proofErr w:type="spellEnd"/>
      <w:r>
        <w:rPr>
          <w:rFonts w:ascii="Arial" w:eastAsia="Times New Roman" w:hAnsi="Arial" w:cs="Arial"/>
          <w:color w:val="2F2F2F"/>
          <w:lang w:eastAsia="sk-SK"/>
        </w:rPr>
        <w:t>. o poštových službách a o zmene a doplnení niektorých zákonov. Okruh dotknutých osôb sú osoby, ktoré poštu odosielajú alebo im bola pošta od prevádzkovateľa zaslaná.</w:t>
      </w:r>
      <w:r w:rsidR="00621A9E" w:rsidRPr="00621A9E">
        <w:rPr>
          <w:rFonts w:ascii="Arial" w:eastAsia="Times New Roman" w:hAnsi="Arial" w:cs="Arial"/>
          <w:color w:val="2F2F2F"/>
          <w:lang w:eastAsia="sk-SK"/>
        </w:rPr>
        <w:t xml:space="preserve"> </w:t>
      </w:r>
      <w:r w:rsidR="00621A9E" w:rsidRPr="00DB20F1">
        <w:rPr>
          <w:rFonts w:ascii="Arial" w:eastAsia="Times New Roman" w:hAnsi="Arial" w:cs="Arial"/>
          <w:color w:val="2F2F2F"/>
          <w:lang w:eastAsia="sk-SK"/>
        </w:rPr>
        <w:t>Poskytnutie osobných údajov je zákonnou povinnosťou dotknutej osoby</w:t>
      </w:r>
      <w:r>
        <w:rPr>
          <w:rFonts w:ascii="Arial" w:eastAsia="Times New Roman" w:hAnsi="Arial" w:cs="Arial"/>
          <w:color w:val="2F2F2F"/>
          <w:lang w:eastAsia="sk-SK"/>
        </w:rPr>
        <w:t xml:space="preserve"> Lehota uchovávania je </w:t>
      </w:r>
      <w:r w:rsidR="008D5A67">
        <w:rPr>
          <w:rFonts w:ascii="Arial" w:eastAsia="Times New Roman" w:hAnsi="Arial" w:cs="Arial"/>
          <w:color w:val="2F2F2F"/>
          <w:lang w:eastAsia="sk-SK"/>
        </w:rPr>
        <w:t>3</w:t>
      </w:r>
      <w:r>
        <w:rPr>
          <w:rFonts w:ascii="Arial" w:eastAsia="Times New Roman" w:hAnsi="Arial" w:cs="Arial"/>
          <w:color w:val="2F2F2F"/>
          <w:lang w:eastAsia="sk-SK"/>
        </w:rPr>
        <w:t xml:space="preserve"> rok</w:t>
      </w:r>
      <w:r w:rsidR="008D5A67">
        <w:rPr>
          <w:rFonts w:ascii="Arial" w:eastAsia="Times New Roman" w:hAnsi="Arial" w:cs="Arial"/>
          <w:color w:val="2F2F2F"/>
          <w:lang w:eastAsia="sk-SK"/>
        </w:rPr>
        <w:t>y</w:t>
      </w:r>
      <w:r>
        <w:rPr>
          <w:rFonts w:ascii="Arial" w:eastAsia="Times New Roman" w:hAnsi="Arial" w:cs="Arial"/>
          <w:color w:val="2F2F2F"/>
          <w:lang w:eastAsia="sk-SK"/>
        </w:rPr>
        <w:t>.</w:t>
      </w:r>
      <w:r w:rsidRPr="00D37374">
        <w:rPr>
          <w:rFonts w:ascii="Arial" w:eastAsia="Times New Roman" w:hAnsi="Arial" w:cs="Arial"/>
          <w:color w:val="2F2F2F"/>
          <w:lang w:eastAsia="sk-SK"/>
        </w:rPr>
        <w:t xml:space="preserve"> </w:t>
      </w:r>
      <w:r w:rsidRPr="00DB20F1">
        <w:rPr>
          <w:rFonts w:ascii="Arial" w:eastAsia="Times New Roman" w:hAnsi="Arial" w:cs="Arial"/>
          <w:color w:val="2F2F2F"/>
          <w:lang w:eastAsia="sk-SK"/>
        </w:rPr>
        <w:t>V odôvodnených prípadoch môžu byť príjemcami osobných údajov súdy, orgány činné v trestnom konaní, zriaďovateľ, ÚOOÚ.</w:t>
      </w:r>
    </w:p>
    <w:p w:rsidR="004613BE" w:rsidRDefault="004613BE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4613BE" w:rsidRDefault="004613BE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>
        <w:rPr>
          <w:rFonts w:ascii="Arial" w:eastAsia="Times New Roman" w:hAnsi="Arial" w:cs="Arial"/>
          <w:color w:val="2F2F2F"/>
          <w:lang w:eastAsia="sk-SK"/>
        </w:rPr>
        <w:t xml:space="preserve">o) Účelom spracúvania osobných údajov pri </w:t>
      </w:r>
      <w:r w:rsidR="00FD798E">
        <w:rPr>
          <w:rFonts w:ascii="Arial" w:eastAsia="Times New Roman" w:hAnsi="Arial" w:cs="Arial"/>
          <w:color w:val="2F2F2F"/>
          <w:lang w:eastAsia="sk-SK"/>
        </w:rPr>
        <w:t>vybavovaní sťažností dotknutých osôb</w:t>
      </w:r>
      <w:r>
        <w:rPr>
          <w:rFonts w:ascii="Arial" w:eastAsia="Times New Roman" w:hAnsi="Arial" w:cs="Arial"/>
          <w:color w:val="2F2F2F"/>
          <w:lang w:eastAsia="sk-SK"/>
        </w:rPr>
        <w:t xml:space="preserve"> je agenda </w:t>
      </w:r>
      <w:r w:rsidRPr="004613BE">
        <w:rPr>
          <w:rFonts w:ascii="Arial" w:eastAsia="Times New Roman" w:hAnsi="Arial" w:cs="Arial"/>
          <w:b/>
          <w:color w:val="2F2F2F"/>
          <w:lang w:eastAsia="sk-SK"/>
        </w:rPr>
        <w:t>Sťažností.</w:t>
      </w:r>
      <w:r>
        <w:rPr>
          <w:rFonts w:ascii="Arial" w:eastAsia="Times New Roman" w:hAnsi="Arial" w:cs="Arial"/>
          <w:color w:val="2F2F2F"/>
          <w:lang w:eastAsia="sk-SK"/>
        </w:rPr>
        <w:t xml:space="preserve"> </w:t>
      </w:r>
      <w:r w:rsidR="00FD798E">
        <w:rPr>
          <w:rFonts w:ascii="Arial" w:eastAsia="Times New Roman" w:hAnsi="Arial" w:cs="Arial"/>
          <w:color w:val="2F2F2F"/>
          <w:lang w:eastAsia="sk-SK"/>
        </w:rPr>
        <w:t xml:space="preserve">Právnym základom je Zákon č.9/2010 </w:t>
      </w:r>
      <w:proofErr w:type="spellStart"/>
      <w:r w:rsidR="00FD798E">
        <w:rPr>
          <w:rFonts w:ascii="Arial" w:eastAsia="Times New Roman" w:hAnsi="Arial" w:cs="Arial"/>
          <w:color w:val="2F2F2F"/>
          <w:lang w:eastAsia="sk-SK"/>
        </w:rPr>
        <w:t>Z.z</w:t>
      </w:r>
      <w:proofErr w:type="spellEnd"/>
      <w:r w:rsidR="00FD798E">
        <w:rPr>
          <w:rFonts w:ascii="Arial" w:eastAsia="Times New Roman" w:hAnsi="Arial" w:cs="Arial"/>
          <w:color w:val="2F2F2F"/>
          <w:lang w:eastAsia="sk-SK"/>
        </w:rPr>
        <w:t xml:space="preserve">. o sťažnostiach v znení zákona č. 289/2012 </w:t>
      </w:r>
      <w:proofErr w:type="spellStart"/>
      <w:r w:rsidR="00FD798E">
        <w:rPr>
          <w:rFonts w:ascii="Arial" w:eastAsia="Times New Roman" w:hAnsi="Arial" w:cs="Arial"/>
          <w:color w:val="2F2F2F"/>
          <w:lang w:eastAsia="sk-SK"/>
        </w:rPr>
        <w:t>Z.z</w:t>
      </w:r>
      <w:proofErr w:type="spellEnd"/>
      <w:r w:rsidR="00FD798E">
        <w:rPr>
          <w:rFonts w:ascii="Arial" w:eastAsia="Times New Roman" w:hAnsi="Arial" w:cs="Arial"/>
          <w:color w:val="2F2F2F"/>
          <w:lang w:eastAsia="sk-SK"/>
        </w:rPr>
        <w:t>. Okruh dotknutých osôb sú fyzické osoby -sťažovatelia, fyzické osoby – zástupca sťažovateľa, iné fyzické osoby, ktorých osobné údaje sú nevyhnutné pri vybavovaní sťažnosti.</w:t>
      </w:r>
      <w:r w:rsidR="00FD798E" w:rsidRPr="00FD798E">
        <w:rPr>
          <w:rFonts w:ascii="Arial" w:eastAsia="Times New Roman" w:hAnsi="Arial" w:cs="Arial"/>
          <w:color w:val="2F2F2F"/>
          <w:lang w:eastAsia="sk-SK"/>
        </w:rPr>
        <w:t xml:space="preserve"> </w:t>
      </w:r>
      <w:r w:rsidR="00621A9E" w:rsidRPr="00DB20F1">
        <w:rPr>
          <w:rFonts w:ascii="Arial" w:eastAsia="Times New Roman" w:hAnsi="Arial" w:cs="Arial"/>
          <w:color w:val="2F2F2F"/>
          <w:lang w:eastAsia="sk-SK"/>
        </w:rPr>
        <w:t xml:space="preserve">Poskytnutie osobných údajov je zákonnou povinnosťou dotknutej osoby </w:t>
      </w:r>
      <w:r w:rsidR="00FD798E" w:rsidRPr="00DB20F1">
        <w:rPr>
          <w:rFonts w:ascii="Arial" w:eastAsia="Times New Roman" w:hAnsi="Arial" w:cs="Arial"/>
          <w:color w:val="2F2F2F"/>
          <w:lang w:eastAsia="sk-SK"/>
        </w:rPr>
        <w:t xml:space="preserve">Lehota uchovávania osobných údajov je </w:t>
      </w:r>
      <w:r w:rsidR="008D5A67">
        <w:rPr>
          <w:rFonts w:ascii="Arial" w:eastAsia="Times New Roman" w:hAnsi="Arial" w:cs="Arial"/>
          <w:color w:val="2F2F2F"/>
          <w:lang w:eastAsia="sk-SK"/>
        </w:rPr>
        <w:t>5</w:t>
      </w:r>
      <w:r w:rsidR="00FD798E" w:rsidRPr="00DB20F1">
        <w:rPr>
          <w:rFonts w:ascii="Arial" w:eastAsia="Times New Roman" w:hAnsi="Arial" w:cs="Arial"/>
          <w:color w:val="2F2F2F"/>
          <w:lang w:eastAsia="sk-SK"/>
        </w:rPr>
        <w:t xml:space="preserve"> rok</w:t>
      </w:r>
      <w:r w:rsidR="008D5A67">
        <w:rPr>
          <w:rFonts w:ascii="Arial" w:eastAsia="Times New Roman" w:hAnsi="Arial" w:cs="Arial"/>
          <w:color w:val="2F2F2F"/>
          <w:lang w:eastAsia="sk-SK"/>
        </w:rPr>
        <w:t>ov</w:t>
      </w:r>
      <w:r w:rsidR="00FD798E" w:rsidRPr="00DB20F1">
        <w:rPr>
          <w:rFonts w:ascii="Arial" w:eastAsia="Times New Roman" w:hAnsi="Arial" w:cs="Arial"/>
          <w:color w:val="2F2F2F"/>
          <w:lang w:eastAsia="sk-SK"/>
        </w:rPr>
        <w:t xml:space="preserve">. </w:t>
      </w:r>
      <w:r w:rsidR="008D5A67">
        <w:rPr>
          <w:rFonts w:ascii="Arial" w:eastAsia="Times New Roman" w:hAnsi="Arial" w:cs="Arial"/>
          <w:color w:val="2F2F2F"/>
          <w:lang w:eastAsia="sk-SK"/>
        </w:rPr>
        <w:t>P</w:t>
      </w:r>
      <w:r w:rsidR="00FD798E" w:rsidRPr="00DB20F1">
        <w:rPr>
          <w:rFonts w:ascii="Arial" w:eastAsia="Times New Roman" w:hAnsi="Arial" w:cs="Arial"/>
          <w:color w:val="2F2F2F"/>
          <w:lang w:eastAsia="sk-SK"/>
        </w:rPr>
        <w:t xml:space="preserve">ríjemcami osobných údajov </w:t>
      </w:r>
      <w:r w:rsidR="008D5A67">
        <w:rPr>
          <w:rFonts w:ascii="Arial" w:eastAsia="Times New Roman" w:hAnsi="Arial" w:cs="Arial"/>
          <w:color w:val="2F2F2F"/>
          <w:lang w:eastAsia="sk-SK"/>
        </w:rPr>
        <w:t xml:space="preserve">sú zriaďovateľ, môžu byť  </w:t>
      </w:r>
      <w:r w:rsidR="00FD798E" w:rsidRPr="00DB20F1">
        <w:rPr>
          <w:rFonts w:ascii="Arial" w:eastAsia="Times New Roman" w:hAnsi="Arial" w:cs="Arial"/>
          <w:color w:val="2F2F2F"/>
          <w:lang w:eastAsia="sk-SK"/>
        </w:rPr>
        <w:t>súdy, ÚOOÚ.</w:t>
      </w:r>
    </w:p>
    <w:p w:rsidR="00FD798E" w:rsidRDefault="00FD798E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FD798E" w:rsidRDefault="00FD798E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>
        <w:rPr>
          <w:rFonts w:ascii="Arial" w:eastAsia="Times New Roman" w:hAnsi="Arial" w:cs="Arial"/>
          <w:color w:val="2F2F2F"/>
          <w:lang w:eastAsia="sk-SK"/>
        </w:rPr>
        <w:t xml:space="preserve">p) </w:t>
      </w:r>
      <w:r w:rsidRPr="00C55DD7">
        <w:rPr>
          <w:rFonts w:ascii="Arial" w:eastAsia="Times New Roman" w:hAnsi="Arial" w:cs="Arial"/>
          <w:lang w:eastAsia="sk-SK"/>
        </w:rPr>
        <w:t>Účelom spracúvania osobných údajov v oblasti </w:t>
      </w:r>
      <w:r w:rsidRPr="00C55DD7">
        <w:rPr>
          <w:rFonts w:ascii="Arial" w:eastAsia="Times New Roman" w:hAnsi="Arial" w:cs="Arial"/>
          <w:b/>
          <w:bCs/>
          <w:lang w:eastAsia="sk-SK"/>
        </w:rPr>
        <w:t xml:space="preserve">zákazníckej agendy </w:t>
      </w:r>
      <w:r w:rsidRPr="00C55DD7">
        <w:rPr>
          <w:rFonts w:ascii="Arial" w:eastAsia="Times New Roman" w:hAnsi="Arial" w:cs="Arial"/>
          <w:lang w:eastAsia="sk-SK"/>
        </w:rPr>
        <w:t>je plnenie  povinností prevádzkovateľa vyplývajúcich zo zmluvných a predzmluvných vzťahov. Poskytnutie osobných údajov zmluvného alebo predzmluvného partnera – fyzickej osoby je nevyhnutnou podmienkou na naplnenie účelu spracúvania od jeho objednania, cez realizáciu až po dodanie tovaru alebo služby.</w:t>
      </w:r>
      <w:r w:rsidRPr="00FD798E">
        <w:rPr>
          <w:rFonts w:ascii="Arial" w:eastAsia="Times New Roman" w:hAnsi="Arial" w:cs="Arial"/>
          <w:color w:val="2F2F2F"/>
          <w:lang w:eastAsia="sk-SK"/>
        </w:rPr>
        <w:t xml:space="preserve"> </w:t>
      </w:r>
      <w:r w:rsidRPr="00DB20F1">
        <w:rPr>
          <w:rFonts w:ascii="Arial" w:eastAsia="Times New Roman" w:hAnsi="Arial" w:cs="Arial"/>
          <w:color w:val="2F2F2F"/>
          <w:lang w:eastAsia="sk-SK"/>
        </w:rPr>
        <w:t xml:space="preserve">Lehota uchovávania osobných údajov je </w:t>
      </w:r>
      <w:r w:rsidR="008D5A67">
        <w:rPr>
          <w:rFonts w:ascii="Arial" w:eastAsia="Times New Roman" w:hAnsi="Arial" w:cs="Arial"/>
          <w:color w:val="2F2F2F"/>
          <w:lang w:eastAsia="sk-SK"/>
        </w:rPr>
        <w:t xml:space="preserve">5 </w:t>
      </w:r>
      <w:r w:rsidRPr="00DB20F1">
        <w:rPr>
          <w:rFonts w:ascii="Arial" w:eastAsia="Times New Roman" w:hAnsi="Arial" w:cs="Arial"/>
          <w:color w:val="2F2F2F"/>
          <w:lang w:eastAsia="sk-SK"/>
        </w:rPr>
        <w:t>rok</w:t>
      </w:r>
      <w:r w:rsidR="008D5A67">
        <w:rPr>
          <w:rFonts w:ascii="Arial" w:eastAsia="Times New Roman" w:hAnsi="Arial" w:cs="Arial"/>
          <w:color w:val="2F2F2F"/>
          <w:lang w:eastAsia="sk-SK"/>
        </w:rPr>
        <w:t>ov</w:t>
      </w:r>
      <w:r w:rsidRPr="00DB20F1">
        <w:rPr>
          <w:rFonts w:ascii="Arial" w:eastAsia="Times New Roman" w:hAnsi="Arial" w:cs="Arial"/>
          <w:color w:val="2F2F2F"/>
          <w:lang w:eastAsia="sk-SK"/>
        </w:rPr>
        <w:t xml:space="preserve">. </w:t>
      </w:r>
      <w:r w:rsidR="008D5A67">
        <w:rPr>
          <w:rFonts w:ascii="Arial" w:eastAsia="Times New Roman" w:hAnsi="Arial" w:cs="Arial"/>
          <w:color w:val="2F2F2F"/>
          <w:lang w:eastAsia="sk-SK"/>
        </w:rPr>
        <w:t>P</w:t>
      </w:r>
      <w:r w:rsidRPr="00DB20F1">
        <w:rPr>
          <w:rFonts w:ascii="Arial" w:eastAsia="Times New Roman" w:hAnsi="Arial" w:cs="Arial"/>
          <w:color w:val="2F2F2F"/>
          <w:lang w:eastAsia="sk-SK"/>
        </w:rPr>
        <w:t>ríjemcami osobných údajov s</w:t>
      </w:r>
      <w:r w:rsidR="008D5A67">
        <w:rPr>
          <w:rFonts w:ascii="Arial" w:eastAsia="Times New Roman" w:hAnsi="Arial" w:cs="Arial"/>
          <w:color w:val="2F2F2F"/>
          <w:lang w:eastAsia="sk-SK"/>
        </w:rPr>
        <w:t>ú zmluvné strany, zriaďovateľ</w:t>
      </w:r>
      <w:r w:rsidRPr="00DB20F1">
        <w:rPr>
          <w:rFonts w:ascii="Arial" w:eastAsia="Times New Roman" w:hAnsi="Arial" w:cs="Arial"/>
          <w:color w:val="2F2F2F"/>
          <w:lang w:eastAsia="sk-SK"/>
        </w:rPr>
        <w:t>, ÚOOÚ.</w:t>
      </w:r>
    </w:p>
    <w:p w:rsidR="00FD798E" w:rsidRDefault="00FD798E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81407F" w:rsidRDefault="0081407F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81407F" w:rsidRDefault="0081407F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81407F" w:rsidRPr="00621A9E" w:rsidRDefault="0081407F" w:rsidP="0081407F">
      <w:pPr>
        <w:pStyle w:val="Zkladntext"/>
        <w:tabs>
          <w:tab w:val="left" w:pos="474"/>
        </w:tabs>
        <w:ind w:left="112" w:right="115" w:firstLine="0"/>
        <w:jc w:val="both"/>
        <w:rPr>
          <w:rFonts w:ascii="Arial" w:hAnsi="Arial" w:cs="Arial"/>
          <w:sz w:val="22"/>
          <w:szCs w:val="22"/>
        </w:rPr>
      </w:pPr>
      <w:r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r) účelom spracúvania </w:t>
      </w:r>
      <w:r w:rsidRPr="00621A9E">
        <w:rPr>
          <w:rFonts w:ascii="Arial" w:hAnsi="Arial" w:cs="Arial"/>
          <w:b/>
          <w:color w:val="2F2F2F"/>
          <w:sz w:val="22"/>
          <w:szCs w:val="22"/>
          <w:lang w:eastAsia="sk-SK"/>
        </w:rPr>
        <w:t xml:space="preserve">agendy </w:t>
      </w:r>
      <w:r w:rsidRPr="00621A9E">
        <w:rPr>
          <w:rFonts w:ascii="Arial" w:hAnsi="Arial" w:cs="Arial"/>
          <w:b/>
          <w:spacing w:val="-1"/>
          <w:sz w:val="22"/>
          <w:szCs w:val="22"/>
        </w:rPr>
        <w:t>vybavovania</w:t>
      </w:r>
      <w:r w:rsidRPr="00621A9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z w:val="22"/>
          <w:szCs w:val="22"/>
        </w:rPr>
        <w:t>žiadostí</w:t>
      </w:r>
      <w:r w:rsidRPr="00621A9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z w:val="22"/>
          <w:szCs w:val="22"/>
        </w:rPr>
        <w:t>o</w:t>
      </w:r>
      <w:r w:rsidRPr="00621A9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pacing w:val="-1"/>
          <w:sz w:val="22"/>
          <w:szCs w:val="22"/>
        </w:rPr>
        <w:t>výkon</w:t>
      </w:r>
      <w:r w:rsidRPr="00621A9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z w:val="22"/>
          <w:szCs w:val="22"/>
        </w:rPr>
        <w:t>práv</w:t>
      </w:r>
      <w:r w:rsidRPr="00621A9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pacing w:val="-1"/>
          <w:sz w:val="22"/>
          <w:szCs w:val="22"/>
        </w:rPr>
        <w:t>dotknutých</w:t>
      </w:r>
      <w:r w:rsidRPr="00621A9E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z w:val="22"/>
          <w:szCs w:val="22"/>
        </w:rPr>
        <w:t>osôb</w:t>
      </w:r>
      <w:r w:rsidRPr="00621A9E">
        <w:rPr>
          <w:rFonts w:ascii="Arial" w:hAnsi="Arial" w:cs="Arial"/>
          <w:spacing w:val="4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 xml:space="preserve">podľa </w:t>
      </w:r>
      <w:r w:rsidRPr="00621A9E">
        <w:rPr>
          <w:rFonts w:ascii="Arial" w:hAnsi="Arial" w:cs="Arial"/>
          <w:spacing w:val="-1"/>
          <w:sz w:val="22"/>
          <w:szCs w:val="22"/>
        </w:rPr>
        <w:t>GDPR</w:t>
      </w:r>
      <w:r w:rsidRPr="00621A9E">
        <w:rPr>
          <w:rFonts w:ascii="Arial" w:hAnsi="Arial" w:cs="Arial"/>
          <w:spacing w:val="5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a</w:t>
      </w:r>
      <w:r w:rsidRPr="00621A9E">
        <w:rPr>
          <w:rFonts w:ascii="Arial" w:hAnsi="Arial" w:cs="Arial"/>
          <w:spacing w:val="3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zákona</w:t>
      </w:r>
      <w:r w:rsidRPr="00621A9E">
        <w:rPr>
          <w:rFonts w:ascii="Arial" w:hAnsi="Arial" w:cs="Arial"/>
          <w:spacing w:val="3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o</w:t>
      </w:r>
      <w:r w:rsidRPr="00621A9E">
        <w:rPr>
          <w:rFonts w:ascii="Arial" w:hAnsi="Arial" w:cs="Arial"/>
          <w:spacing w:val="4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ochrane</w:t>
      </w:r>
      <w:r w:rsidRPr="00621A9E">
        <w:rPr>
          <w:rFonts w:ascii="Arial" w:hAnsi="Arial" w:cs="Arial"/>
          <w:spacing w:val="3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osobných</w:t>
      </w:r>
      <w:r w:rsidRPr="00621A9E">
        <w:rPr>
          <w:rFonts w:ascii="Arial" w:hAnsi="Arial" w:cs="Arial"/>
          <w:spacing w:val="62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 xml:space="preserve">údajov je vybavenie žiadostí dotknutých osôb v zmysle § 19 až 21 zákona č. 18/2018 </w:t>
      </w:r>
      <w:proofErr w:type="spellStart"/>
      <w:r w:rsidRPr="00621A9E">
        <w:rPr>
          <w:rFonts w:ascii="Arial" w:hAnsi="Arial" w:cs="Arial"/>
          <w:spacing w:val="-1"/>
          <w:sz w:val="22"/>
          <w:szCs w:val="22"/>
        </w:rPr>
        <w:t>z.z</w:t>
      </w:r>
      <w:proofErr w:type="spellEnd"/>
      <w:r w:rsidRPr="00621A9E">
        <w:rPr>
          <w:rFonts w:ascii="Arial" w:hAnsi="Arial" w:cs="Arial"/>
          <w:spacing w:val="-1"/>
          <w:sz w:val="22"/>
          <w:szCs w:val="22"/>
        </w:rPr>
        <w:t xml:space="preserve">. o ochrane osobných údajov, kde dotknutou osobou je akákoľvek fyzická osoba, ktorá zašle žiadosť o poskytnutie informácií prevádzkovateľovi. </w:t>
      </w:r>
      <w:r w:rsidR="00621A9E" w:rsidRPr="00621A9E">
        <w:rPr>
          <w:rFonts w:ascii="Arial" w:hAnsi="Arial" w:cs="Arial"/>
          <w:color w:val="2F2F2F"/>
          <w:sz w:val="22"/>
          <w:szCs w:val="22"/>
          <w:lang w:eastAsia="sk-SK"/>
        </w:rPr>
        <w:t>Poskytnutie osobných údajov je zákonnou povinnosťou dotknutej osoby</w:t>
      </w:r>
      <w:r w:rsidR="00621A9E" w:rsidRPr="00621A9E">
        <w:rPr>
          <w:rFonts w:ascii="Arial" w:hAnsi="Arial" w:cs="Arial"/>
          <w:spacing w:val="-1"/>
          <w:sz w:val="22"/>
          <w:szCs w:val="22"/>
        </w:rPr>
        <w:t xml:space="preserve"> . </w:t>
      </w:r>
      <w:r w:rsidRPr="00621A9E">
        <w:rPr>
          <w:rFonts w:ascii="Arial" w:hAnsi="Arial" w:cs="Arial"/>
          <w:spacing w:val="-1"/>
          <w:sz w:val="22"/>
          <w:szCs w:val="22"/>
        </w:rPr>
        <w:t>Lehota uchovávania je 5 rokov.</w:t>
      </w:r>
      <w:r w:rsidR="00ED6B6D"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 Príjemcami osobných údajov sú Slovenská pošta, ÚOOÚ.</w:t>
      </w:r>
      <w:r w:rsidR="00ED6B6D" w:rsidRPr="00621A9E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FD798E" w:rsidRPr="00621A9E" w:rsidRDefault="00FD798E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81407F" w:rsidRPr="00621A9E" w:rsidRDefault="00913E35" w:rsidP="00913E35">
      <w:pPr>
        <w:pStyle w:val="Zkladntext"/>
        <w:tabs>
          <w:tab w:val="left" w:pos="474"/>
        </w:tabs>
        <w:ind w:left="112" w:right="109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s) </w:t>
      </w:r>
      <w:r w:rsidR="0081407F"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účelom spracúvania </w:t>
      </w:r>
      <w:r w:rsidR="0081407F" w:rsidRPr="00621A9E">
        <w:rPr>
          <w:rFonts w:ascii="Arial" w:hAnsi="Arial" w:cs="Arial"/>
          <w:b/>
          <w:color w:val="2F2F2F"/>
          <w:sz w:val="22"/>
          <w:szCs w:val="22"/>
          <w:lang w:eastAsia="sk-SK"/>
        </w:rPr>
        <w:t>agendy oznamovania protispoločenskej činnosti</w:t>
      </w:r>
      <w:r w:rsidR="0081407F"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 je</w:t>
      </w:r>
      <w:r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vybavovani</w:t>
      </w:r>
      <w:r w:rsidRPr="00621A9E">
        <w:rPr>
          <w:rFonts w:ascii="Arial" w:hAnsi="Arial" w:cs="Arial"/>
          <w:spacing w:val="-1"/>
          <w:sz w:val="22"/>
          <w:szCs w:val="22"/>
        </w:rPr>
        <w:t>e</w:t>
      </w:r>
      <w:r w:rsidR="0081407F" w:rsidRPr="00621A9E">
        <w:rPr>
          <w:rFonts w:ascii="Arial" w:hAnsi="Arial" w:cs="Arial"/>
          <w:spacing w:val="46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podnetov</w:t>
      </w:r>
      <w:r w:rsidR="0081407F" w:rsidRPr="00621A9E">
        <w:rPr>
          <w:rFonts w:ascii="Arial" w:hAnsi="Arial" w:cs="Arial"/>
          <w:spacing w:val="47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podľa</w:t>
      </w:r>
      <w:r w:rsidR="0081407F" w:rsidRPr="00621A9E">
        <w:rPr>
          <w:rFonts w:ascii="Arial" w:hAnsi="Arial" w:cs="Arial"/>
          <w:spacing w:val="46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zákona</w:t>
      </w:r>
      <w:r w:rsidR="0081407F" w:rsidRPr="00621A9E">
        <w:rPr>
          <w:rFonts w:ascii="Arial" w:hAnsi="Arial" w:cs="Arial"/>
          <w:spacing w:val="47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č.</w:t>
      </w:r>
      <w:r w:rsidR="0081407F" w:rsidRPr="00621A9E">
        <w:rPr>
          <w:rFonts w:ascii="Arial" w:hAnsi="Arial" w:cs="Arial"/>
          <w:spacing w:val="47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307/2014</w:t>
      </w:r>
      <w:r w:rsidR="0081407F" w:rsidRPr="00621A9E">
        <w:rPr>
          <w:rFonts w:ascii="Arial" w:hAnsi="Arial" w:cs="Arial"/>
          <w:spacing w:val="47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2"/>
          <w:sz w:val="22"/>
          <w:szCs w:val="22"/>
        </w:rPr>
        <w:t>Z.</w:t>
      </w:r>
      <w:r w:rsidR="0081407F" w:rsidRPr="00621A9E">
        <w:rPr>
          <w:rFonts w:ascii="Arial" w:hAnsi="Arial" w:cs="Arial"/>
          <w:spacing w:val="47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z.</w:t>
      </w:r>
      <w:r w:rsidR="0081407F" w:rsidRPr="00621A9E">
        <w:rPr>
          <w:rFonts w:ascii="Arial" w:hAnsi="Arial" w:cs="Arial"/>
          <w:spacing w:val="46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o</w:t>
      </w:r>
      <w:r w:rsidR="0081407F" w:rsidRPr="00621A9E">
        <w:rPr>
          <w:rFonts w:ascii="Arial" w:hAnsi="Arial" w:cs="Arial"/>
          <w:spacing w:val="1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niektorých</w:t>
      </w:r>
      <w:r w:rsidR="0081407F" w:rsidRPr="00621A9E">
        <w:rPr>
          <w:rFonts w:ascii="Arial" w:hAnsi="Arial" w:cs="Arial"/>
          <w:spacing w:val="46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opatreniach</w:t>
      </w:r>
      <w:r w:rsidR="0081407F" w:rsidRPr="00621A9E">
        <w:rPr>
          <w:rFonts w:ascii="Arial" w:hAnsi="Arial" w:cs="Arial"/>
          <w:spacing w:val="47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súvisiacich</w:t>
      </w:r>
      <w:r w:rsidR="0081407F" w:rsidRPr="00621A9E">
        <w:rPr>
          <w:rFonts w:ascii="Arial" w:hAnsi="Arial" w:cs="Arial"/>
          <w:spacing w:val="90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s</w:t>
      </w:r>
      <w:r w:rsidR="0081407F" w:rsidRPr="00621A9E">
        <w:rPr>
          <w:rFonts w:ascii="Arial" w:hAnsi="Arial" w:cs="Arial"/>
          <w:spacing w:val="-1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oznamovaním</w:t>
      </w:r>
      <w:r w:rsidR="0081407F" w:rsidRPr="00621A9E">
        <w:rPr>
          <w:rFonts w:ascii="Arial" w:hAnsi="Arial" w:cs="Arial"/>
          <w:spacing w:val="52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protispoločenskej</w:t>
      </w:r>
      <w:r w:rsidR="0081407F" w:rsidRPr="00621A9E">
        <w:rPr>
          <w:rFonts w:ascii="Arial" w:hAnsi="Arial" w:cs="Arial"/>
          <w:spacing w:val="53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činnosti</w:t>
      </w:r>
      <w:r w:rsidR="0081407F" w:rsidRPr="00621A9E">
        <w:rPr>
          <w:rFonts w:ascii="Arial" w:hAnsi="Arial" w:cs="Arial"/>
          <w:spacing w:val="52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a</w:t>
      </w:r>
      <w:r w:rsidR="0081407F" w:rsidRPr="00621A9E">
        <w:rPr>
          <w:rFonts w:ascii="Arial" w:hAnsi="Arial" w:cs="Arial"/>
          <w:spacing w:val="1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o</w:t>
      </w:r>
      <w:r w:rsidR="0081407F" w:rsidRPr="00621A9E">
        <w:rPr>
          <w:rFonts w:ascii="Arial" w:hAnsi="Arial" w:cs="Arial"/>
          <w:spacing w:val="-1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zmene</w:t>
      </w:r>
      <w:r w:rsidR="0081407F" w:rsidRPr="00621A9E">
        <w:rPr>
          <w:rFonts w:ascii="Arial" w:hAnsi="Arial" w:cs="Arial"/>
          <w:spacing w:val="50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a</w:t>
      </w:r>
      <w:r w:rsidR="0081407F" w:rsidRPr="00621A9E">
        <w:rPr>
          <w:rFonts w:ascii="Arial" w:hAnsi="Arial" w:cs="Arial"/>
          <w:spacing w:val="-1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doplnení</w:t>
      </w:r>
      <w:r w:rsidR="0081407F" w:rsidRPr="00621A9E">
        <w:rPr>
          <w:rFonts w:ascii="Arial" w:hAnsi="Arial" w:cs="Arial"/>
          <w:spacing w:val="51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niektorých</w:t>
      </w:r>
      <w:r w:rsidR="0081407F" w:rsidRPr="00621A9E">
        <w:rPr>
          <w:rFonts w:ascii="Arial" w:hAnsi="Arial" w:cs="Arial"/>
          <w:spacing w:val="54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zákonov</w:t>
      </w:r>
      <w:r w:rsidR="0081407F" w:rsidRPr="00621A9E">
        <w:rPr>
          <w:rFonts w:ascii="Arial" w:hAnsi="Arial" w:cs="Arial"/>
          <w:spacing w:val="51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v</w:t>
      </w:r>
      <w:r w:rsidR="0081407F" w:rsidRPr="00621A9E">
        <w:rPr>
          <w:rFonts w:ascii="Arial" w:hAnsi="Arial" w:cs="Arial"/>
          <w:spacing w:val="2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z w:val="22"/>
          <w:szCs w:val="22"/>
        </w:rPr>
        <w:t>znení</w:t>
      </w:r>
      <w:r w:rsidR="0081407F" w:rsidRPr="00621A9E">
        <w:rPr>
          <w:rFonts w:ascii="Arial" w:hAnsi="Arial" w:cs="Arial"/>
          <w:spacing w:val="64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>neskorších</w:t>
      </w:r>
      <w:r w:rsidR="0081407F" w:rsidRPr="00621A9E">
        <w:rPr>
          <w:rFonts w:ascii="Arial" w:hAnsi="Arial" w:cs="Arial"/>
          <w:sz w:val="22"/>
          <w:szCs w:val="22"/>
        </w:rPr>
        <w:t xml:space="preserve"> </w:t>
      </w:r>
      <w:r w:rsidR="0081407F" w:rsidRPr="00621A9E">
        <w:rPr>
          <w:rFonts w:ascii="Arial" w:hAnsi="Arial" w:cs="Arial"/>
          <w:spacing w:val="-1"/>
          <w:sz w:val="22"/>
          <w:szCs w:val="22"/>
        </w:rPr>
        <w:t xml:space="preserve">predpisov, pričom dotknutými osobami sú fyzické osoby </w:t>
      </w:r>
      <w:r w:rsidRPr="00621A9E">
        <w:rPr>
          <w:rFonts w:ascii="Arial" w:hAnsi="Arial" w:cs="Arial"/>
          <w:spacing w:val="-1"/>
          <w:sz w:val="22"/>
          <w:szCs w:val="22"/>
        </w:rPr>
        <w:t>– podávatelia podnetu a osoby označené za možných porušovateľov zákona, lehota uchovávania je 10 rokov.</w:t>
      </w:r>
      <w:r w:rsidR="00621A9E"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 Poskytnutie osobných údajov je zákonnou povinnosťou dotknutej osoby.</w:t>
      </w:r>
      <w:r w:rsidR="00ED6B6D"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 Príjemcami osobných údajov sú Slovenská pošta, orgány činné v trestnom konaní, súdy, ÚOOÚ.</w:t>
      </w:r>
      <w:r w:rsidR="00ED6B6D" w:rsidRPr="00621A9E">
        <w:rPr>
          <w:rFonts w:ascii="Arial" w:hAnsi="Arial" w:cs="Arial"/>
          <w:spacing w:val="-1"/>
          <w:sz w:val="22"/>
          <w:szCs w:val="22"/>
        </w:rPr>
        <w:t xml:space="preserve"> Lehota uchovávania je 10 rokov.</w:t>
      </w:r>
    </w:p>
    <w:p w:rsidR="00913E35" w:rsidRPr="00621A9E" w:rsidRDefault="00913E35" w:rsidP="00913E35">
      <w:pPr>
        <w:pStyle w:val="Zkladntext"/>
        <w:tabs>
          <w:tab w:val="left" w:pos="474"/>
        </w:tabs>
        <w:ind w:left="112" w:right="109" w:firstLine="0"/>
        <w:jc w:val="both"/>
        <w:rPr>
          <w:rFonts w:ascii="Arial" w:hAnsi="Arial" w:cs="Arial"/>
          <w:sz w:val="22"/>
          <w:szCs w:val="22"/>
        </w:rPr>
      </w:pPr>
    </w:p>
    <w:p w:rsidR="00913E35" w:rsidRPr="00621A9E" w:rsidRDefault="00913E35" w:rsidP="00913E35">
      <w:pPr>
        <w:pStyle w:val="Zkladntext"/>
        <w:tabs>
          <w:tab w:val="left" w:pos="474"/>
        </w:tabs>
        <w:ind w:left="112" w:right="111" w:firstLine="0"/>
        <w:jc w:val="both"/>
        <w:rPr>
          <w:rFonts w:ascii="Arial" w:hAnsi="Arial" w:cs="Arial"/>
          <w:sz w:val="22"/>
          <w:szCs w:val="22"/>
        </w:rPr>
      </w:pPr>
      <w:r w:rsidRPr="00621A9E">
        <w:rPr>
          <w:rFonts w:ascii="Arial" w:hAnsi="Arial" w:cs="Arial"/>
          <w:sz w:val="22"/>
          <w:szCs w:val="22"/>
        </w:rPr>
        <w:t xml:space="preserve">t) účelom agendy </w:t>
      </w:r>
      <w:r w:rsidRPr="00621A9E">
        <w:rPr>
          <w:rFonts w:ascii="Arial" w:hAnsi="Arial" w:cs="Arial"/>
          <w:b/>
          <w:spacing w:val="-1"/>
          <w:sz w:val="22"/>
          <w:szCs w:val="22"/>
        </w:rPr>
        <w:t>vybavovania</w:t>
      </w:r>
      <w:r w:rsidRPr="00621A9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z w:val="22"/>
          <w:szCs w:val="22"/>
        </w:rPr>
        <w:t>súdnych</w:t>
      </w:r>
      <w:r w:rsidRPr="00621A9E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621A9E">
        <w:rPr>
          <w:rFonts w:ascii="Arial" w:hAnsi="Arial" w:cs="Arial"/>
          <w:b/>
          <w:sz w:val="22"/>
          <w:szCs w:val="22"/>
        </w:rPr>
        <w:t>sporov</w:t>
      </w:r>
      <w:r w:rsidRPr="00621A9E">
        <w:rPr>
          <w:rFonts w:ascii="Arial" w:hAnsi="Arial" w:cs="Arial"/>
          <w:spacing w:val="-5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je  vybavovanie priestupkovej a sporovej agendy podľa</w:t>
      </w:r>
      <w:r w:rsidRPr="00621A9E">
        <w:rPr>
          <w:rFonts w:ascii="Arial" w:hAnsi="Arial" w:cs="Arial"/>
          <w:spacing w:val="-6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osobitných</w:t>
      </w:r>
      <w:r w:rsidRPr="00621A9E">
        <w:rPr>
          <w:rFonts w:ascii="Arial" w:hAnsi="Arial" w:cs="Arial"/>
          <w:spacing w:val="-3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zákonov,</w:t>
      </w:r>
      <w:r w:rsidRPr="00621A9E">
        <w:rPr>
          <w:rFonts w:ascii="Arial" w:hAnsi="Arial" w:cs="Arial"/>
          <w:spacing w:val="-5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najmä</w:t>
      </w:r>
      <w:r w:rsidRPr="00621A9E">
        <w:rPr>
          <w:rFonts w:ascii="Arial" w:hAnsi="Arial" w:cs="Arial"/>
          <w:spacing w:val="-6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zákona</w:t>
      </w:r>
      <w:r w:rsidRPr="00621A9E">
        <w:rPr>
          <w:rFonts w:ascii="Arial" w:hAnsi="Arial" w:cs="Arial"/>
          <w:spacing w:val="-4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č.</w:t>
      </w:r>
      <w:r w:rsidRPr="00621A9E">
        <w:rPr>
          <w:rFonts w:ascii="Arial" w:hAnsi="Arial" w:cs="Arial"/>
          <w:spacing w:val="-3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160/2015</w:t>
      </w:r>
      <w:r w:rsidRPr="00621A9E">
        <w:rPr>
          <w:rFonts w:ascii="Arial" w:hAnsi="Arial" w:cs="Arial"/>
          <w:spacing w:val="-5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2"/>
          <w:sz w:val="22"/>
          <w:szCs w:val="22"/>
        </w:rPr>
        <w:t>Z.</w:t>
      </w:r>
      <w:r w:rsidRPr="00621A9E">
        <w:rPr>
          <w:rFonts w:ascii="Arial" w:hAnsi="Arial" w:cs="Arial"/>
          <w:spacing w:val="-3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z.</w:t>
      </w:r>
      <w:r w:rsidRPr="00621A9E">
        <w:rPr>
          <w:rFonts w:ascii="Arial" w:hAnsi="Arial" w:cs="Arial"/>
          <w:spacing w:val="-5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Civilný</w:t>
      </w:r>
      <w:r w:rsidRPr="00621A9E">
        <w:rPr>
          <w:rFonts w:ascii="Arial" w:hAnsi="Arial" w:cs="Arial"/>
          <w:spacing w:val="52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sporový</w:t>
      </w:r>
      <w:r w:rsidRPr="00621A9E">
        <w:rPr>
          <w:rFonts w:ascii="Arial" w:hAnsi="Arial" w:cs="Arial"/>
          <w:spacing w:val="50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poriadok</w:t>
      </w:r>
      <w:r w:rsidRPr="00621A9E">
        <w:rPr>
          <w:rFonts w:ascii="Arial" w:hAnsi="Arial" w:cs="Arial"/>
          <w:spacing w:val="54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v znení</w:t>
      </w:r>
      <w:r w:rsidRPr="00621A9E">
        <w:rPr>
          <w:rFonts w:ascii="Arial" w:hAnsi="Arial" w:cs="Arial"/>
          <w:spacing w:val="55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neskorších</w:t>
      </w:r>
      <w:r w:rsidRPr="00621A9E">
        <w:rPr>
          <w:rFonts w:ascii="Arial" w:hAnsi="Arial" w:cs="Arial"/>
          <w:spacing w:val="54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predpisov,</w:t>
      </w:r>
      <w:r w:rsidRPr="00621A9E">
        <w:rPr>
          <w:rFonts w:ascii="Arial" w:hAnsi="Arial" w:cs="Arial"/>
          <w:spacing w:val="54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zákona</w:t>
      </w:r>
      <w:r w:rsidRPr="00621A9E">
        <w:rPr>
          <w:rFonts w:ascii="Arial" w:hAnsi="Arial" w:cs="Arial"/>
          <w:spacing w:val="54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č.</w:t>
      </w:r>
      <w:r w:rsidRPr="00621A9E">
        <w:rPr>
          <w:rFonts w:ascii="Arial" w:hAnsi="Arial" w:cs="Arial"/>
          <w:spacing w:val="2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301/2005</w:t>
      </w:r>
      <w:r w:rsidRPr="00621A9E">
        <w:rPr>
          <w:rFonts w:ascii="Arial" w:hAnsi="Arial" w:cs="Arial"/>
          <w:spacing w:val="55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2"/>
          <w:sz w:val="22"/>
          <w:szCs w:val="22"/>
        </w:rPr>
        <w:t>Z.</w:t>
      </w:r>
      <w:r w:rsidRPr="00621A9E">
        <w:rPr>
          <w:rFonts w:ascii="Arial" w:hAnsi="Arial" w:cs="Arial"/>
          <w:spacing w:val="57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z.</w:t>
      </w:r>
      <w:r w:rsidRPr="00621A9E">
        <w:rPr>
          <w:rFonts w:ascii="Arial" w:hAnsi="Arial" w:cs="Arial"/>
          <w:spacing w:val="54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Trestný</w:t>
      </w:r>
      <w:r w:rsidRPr="00621A9E">
        <w:rPr>
          <w:rFonts w:ascii="Arial" w:hAnsi="Arial" w:cs="Arial"/>
          <w:spacing w:val="47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poriadok</w:t>
      </w:r>
      <w:r w:rsidRPr="00621A9E">
        <w:rPr>
          <w:rFonts w:ascii="Arial" w:hAnsi="Arial" w:cs="Arial"/>
          <w:spacing w:val="43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v</w:t>
      </w:r>
      <w:r w:rsidRPr="00621A9E">
        <w:rPr>
          <w:rFonts w:ascii="Arial" w:hAnsi="Arial" w:cs="Arial"/>
          <w:spacing w:val="-1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znení</w:t>
      </w:r>
      <w:r w:rsidRPr="00621A9E">
        <w:rPr>
          <w:rFonts w:ascii="Arial" w:hAnsi="Arial" w:cs="Arial"/>
          <w:spacing w:val="17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neskorších</w:t>
      </w:r>
      <w:r w:rsidRPr="00621A9E">
        <w:rPr>
          <w:rFonts w:ascii="Arial" w:hAnsi="Arial" w:cs="Arial"/>
          <w:spacing w:val="15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predpisov,</w:t>
      </w:r>
      <w:r w:rsidRPr="00621A9E">
        <w:rPr>
          <w:rFonts w:ascii="Arial" w:hAnsi="Arial" w:cs="Arial"/>
          <w:spacing w:val="18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zákona</w:t>
      </w:r>
      <w:r w:rsidRPr="00621A9E">
        <w:rPr>
          <w:rFonts w:ascii="Arial" w:hAnsi="Arial" w:cs="Arial"/>
          <w:spacing w:val="15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č.</w:t>
      </w:r>
      <w:r w:rsidRPr="00621A9E">
        <w:rPr>
          <w:rFonts w:ascii="Arial" w:hAnsi="Arial" w:cs="Arial"/>
          <w:spacing w:val="16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162/2015</w:t>
      </w:r>
      <w:r w:rsidRPr="00621A9E">
        <w:rPr>
          <w:rFonts w:ascii="Arial" w:hAnsi="Arial" w:cs="Arial"/>
          <w:spacing w:val="16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2"/>
          <w:sz w:val="22"/>
          <w:szCs w:val="22"/>
        </w:rPr>
        <w:t>Z.</w:t>
      </w:r>
      <w:r w:rsidRPr="00621A9E">
        <w:rPr>
          <w:rFonts w:ascii="Arial" w:hAnsi="Arial" w:cs="Arial"/>
          <w:spacing w:val="16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z.</w:t>
      </w:r>
      <w:r w:rsidRPr="00621A9E">
        <w:rPr>
          <w:rFonts w:ascii="Arial" w:hAnsi="Arial" w:cs="Arial"/>
          <w:spacing w:val="16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Správny</w:t>
      </w:r>
      <w:r w:rsidRPr="00621A9E">
        <w:rPr>
          <w:rFonts w:ascii="Arial" w:hAnsi="Arial" w:cs="Arial"/>
          <w:spacing w:val="9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súdny</w:t>
      </w:r>
      <w:r w:rsidRPr="00621A9E">
        <w:rPr>
          <w:rFonts w:ascii="Arial" w:hAnsi="Arial" w:cs="Arial"/>
          <w:spacing w:val="11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poriadok</w:t>
      </w:r>
      <w:r w:rsidRPr="00621A9E">
        <w:rPr>
          <w:rFonts w:ascii="Arial" w:hAnsi="Arial" w:cs="Arial"/>
          <w:spacing w:val="16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v</w:t>
      </w:r>
      <w:r w:rsidRPr="00621A9E">
        <w:rPr>
          <w:rFonts w:ascii="Arial" w:hAnsi="Arial" w:cs="Arial"/>
          <w:spacing w:val="2"/>
          <w:sz w:val="22"/>
          <w:szCs w:val="22"/>
        </w:rPr>
        <w:t xml:space="preserve"> </w:t>
      </w:r>
      <w:r w:rsidRPr="00621A9E">
        <w:rPr>
          <w:rFonts w:ascii="Arial" w:hAnsi="Arial" w:cs="Arial"/>
          <w:sz w:val="22"/>
          <w:szCs w:val="22"/>
        </w:rPr>
        <w:t>znení</w:t>
      </w:r>
      <w:r w:rsidRPr="00621A9E">
        <w:rPr>
          <w:rFonts w:ascii="Arial" w:hAnsi="Arial" w:cs="Arial"/>
          <w:spacing w:val="73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neskorších</w:t>
      </w:r>
      <w:r w:rsidRPr="00621A9E">
        <w:rPr>
          <w:rFonts w:ascii="Arial" w:hAnsi="Arial" w:cs="Arial"/>
          <w:sz w:val="22"/>
          <w:szCs w:val="22"/>
        </w:rPr>
        <w:t xml:space="preserve"> </w:t>
      </w:r>
      <w:r w:rsidRPr="00621A9E">
        <w:rPr>
          <w:rFonts w:ascii="Arial" w:hAnsi="Arial" w:cs="Arial"/>
          <w:spacing w:val="-1"/>
          <w:sz w:val="22"/>
          <w:szCs w:val="22"/>
        </w:rPr>
        <w:t>predpisov, dotknutými osobami sú fyzické osoby žiaci, zákonní zástupcovia, zamestnanci a iné osoby.</w:t>
      </w:r>
      <w:r w:rsidR="00621A9E"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 Poskytnutie osobných údajov je zákonnou povinnosťou dotknutej osoby</w:t>
      </w:r>
      <w:r w:rsidR="00ED6B6D" w:rsidRPr="00621A9E">
        <w:rPr>
          <w:rFonts w:ascii="Arial" w:hAnsi="Arial" w:cs="Arial"/>
          <w:color w:val="2F2F2F"/>
          <w:sz w:val="22"/>
          <w:szCs w:val="22"/>
          <w:lang w:eastAsia="sk-SK"/>
        </w:rPr>
        <w:t xml:space="preserve"> </w:t>
      </w:r>
      <w:bookmarkStart w:id="4" w:name="_Hlk516257831"/>
      <w:r w:rsidR="00ED6B6D" w:rsidRPr="00621A9E">
        <w:rPr>
          <w:rFonts w:ascii="Arial" w:hAnsi="Arial" w:cs="Arial"/>
          <w:color w:val="2F2F2F"/>
          <w:sz w:val="22"/>
          <w:szCs w:val="22"/>
          <w:lang w:eastAsia="sk-SK"/>
        </w:rPr>
        <w:t>Príjemcami osobných údajov sú Slovenská pošta, orgány činné v trestnom konaní, súdy, ÚOOÚ.</w:t>
      </w:r>
      <w:r w:rsidRPr="00621A9E">
        <w:rPr>
          <w:rFonts w:ascii="Arial" w:hAnsi="Arial" w:cs="Arial"/>
          <w:spacing w:val="-1"/>
          <w:sz w:val="22"/>
          <w:szCs w:val="22"/>
        </w:rPr>
        <w:t xml:space="preserve"> Lehota uchovávania je 10 rokov.</w:t>
      </w:r>
      <w:bookmarkEnd w:id="4"/>
    </w:p>
    <w:p w:rsidR="00913E35" w:rsidRPr="00913E35" w:rsidRDefault="00913E35" w:rsidP="00913E35">
      <w:pPr>
        <w:pStyle w:val="Zkladntext"/>
        <w:tabs>
          <w:tab w:val="left" w:pos="474"/>
        </w:tabs>
        <w:ind w:left="112" w:right="109" w:firstLine="0"/>
        <w:jc w:val="both"/>
        <w:rPr>
          <w:rFonts w:ascii="Arial" w:hAnsi="Arial" w:cs="Arial"/>
          <w:sz w:val="22"/>
          <w:szCs w:val="22"/>
        </w:rPr>
      </w:pPr>
    </w:p>
    <w:p w:rsidR="0081407F" w:rsidRPr="00DB20F1" w:rsidRDefault="0081407F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6A0FA8" w:rsidRPr="00DB20F1" w:rsidRDefault="00E24FC4" w:rsidP="00DB20F1">
      <w:pPr>
        <w:spacing w:after="0" w:line="276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olor w:val="2F2F2F"/>
          <w:lang w:eastAsia="sk-SK"/>
        </w:rPr>
        <w:t> </w:t>
      </w:r>
    </w:p>
    <w:p w:rsidR="00845E21" w:rsidRPr="00DB20F1" w:rsidRDefault="00845E21" w:rsidP="00F14E1B">
      <w:pPr>
        <w:pStyle w:val="Zkladntext"/>
        <w:spacing w:line="276" w:lineRule="auto"/>
        <w:ind w:left="0" w:right="114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nie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spracúvané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za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iným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účelom,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ako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za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účelom,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ktorý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boli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pôvodne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získané,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6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tak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neustanoví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osobitný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predpis,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podľa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ktorého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 postupuje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ak</w:t>
      </w:r>
      <w:r w:rsidRPr="00DB20F1">
        <w:rPr>
          <w:rFonts w:ascii="Arial" w:hAnsi="Arial" w:cs="Arial"/>
          <w:spacing w:val="7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 neudelí dobrovoľný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súhlas.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Povinnosť</w:t>
      </w:r>
      <w:r w:rsidRPr="00DB20F1">
        <w:rPr>
          <w:rFonts w:ascii="Arial" w:hAnsi="Arial" w:cs="Arial"/>
          <w:sz w:val="22"/>
          <w:szCs w:val="22"/>
        </w:rPr>
        <w:t xml:space="preserve"> poskytnutia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 prevádzkovateľovi</w:t>
      </w:r>
    </w:p>
    <w:p w:rsidR="00845E21" w:rsidRPr="00DB20F1" w:rsidRDefault="00845E21" w:rsidP="00F14E1B">
      <w:pPr>
        <w:pStyle w:val="Zkladntext"/>
        <w:spacing w:line="276" w:lineRule="auto"/>
        <w:ind w:left="0" w:righ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1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povinná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poskytnúť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svoje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údaje,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ide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spracúvanie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  <w:r w:rsidRPr="00DB20F1">
        <w:rPr>
          <w:rFonts w:ascii="Arial" w:hAnsi="Arial" w:cs="Arial"/>
          <w:spacing w:val="5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ktoré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vyplýva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osobitných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predpisov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(plnenie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zákonných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povinností),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potrebné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plnenie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úloh</w:t>
      </w:r>
      <w:r w:rsidRPr="00DB20F1">
        <w:rPr>
          <w:rFonts w:ascii="Arial" w:hAnsi="Arial" w:cs="Arial"/>
          <w:spacing w:val="6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prevádzkovateľa </w:t>
      </w:r>
      <w:r w:rsidRPr="00DB20F1">
        <w:rPr>
          <w:rFonts w:ascii="Arial" w:hAnsi="Arial" w:cs="Arial"/>
          <w:sz w:val="22"/>
          <w:szCs w:val="22"/>
        </w:rPr>
        <w:t>.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Obdobne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sa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postupuje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aj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v </w:t>
      </w:r>
      <w:r w:rsidRPr="00DB20F1">
        <w:rPr>
          <w:rFonts w:ascii="Arial" w:hAnsi="Arial" w:cs="Arial"/>
          <w:spacing w:val="-1"/>
          <w:sz w:val="22"/>
          <w:szCs w:val="22"/>
        </w:rPr>
        <w:t>prípade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uzatvárania</w:t>
      </w:r>
      <w:r w:rsidRPr="00DB20F1">
        <w:rPr>
          <w:rFonts w:ascii="Arial" w:hAnsi="Arial" w:cs="Arial"/>
          <w:spacing w:val="6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zmluvného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vzťahu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 </w:t>
      </w:r>
      <w:r w:rsidRPr="00DB20F1">
        <w:rPr>
          <w:rFonts w:ascii="Arial" w:hAnsi="Arial" w:cs="Arial"/>
          <w:spacing w:val="-1"/>
          <w:sz w:val="22"/>
          <w:szCs w:val="22"/>
        </w:rPr>
        <w:t>dotknutou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osobou.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prípade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neposkytnutia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osobných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údajov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2"/>
          <w:sz w:val="22"/>
          <w:szCs w:val="22"/>
        </w:rPr>
        <w:t>by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nemohlo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dôjsť</w:t>
      </w:r>
      <w:r w:rsidRPr="00DB20F1">
        <w:rPr>
          <w:rFonts w:ascii="Arial" w:hAnsi="Arial" w:cs="Arial"/>
          <w:spacing w:val="5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splneniu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zákonným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povinnostiam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uzatvoreniu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zmluvného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vzťahu.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Súhlas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so </w:t>
      </w:r>
      <w:r w:rsidRPr="00DB20F1">
        <w:rPr>
          <w:rFonts w:ascii="Arial" w:hAnsi="Arial" w:cs="Arial"/>
          <w:spacing w:val="-1"/>
          <w:sz w:val="22"/>
          <w:szCs w:val="22"/>
        </w:rPr>
        <w:t>spracúvaním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údajov </w:t>
      </w:r>
      <w:r w:rsidRPr="00DB20F1">
        <w:rPr>
          <w:rFonts w:ascii="Arial" w:hAnsi="Arial" w:cs="Arial"/>
          <w:sz w:val="22"/>
          <w:szCs w:val="22"/>
        </w:rPr>
        <w:t xml:space="preserve">a </w:t>
      </w: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 </w:t>
      </w:r>
      <w:r w:rsidRPr="00DB20F1">
        <w:rPr>
          <w:rFonts w:ascii="Arial" w:hAnsi="Arial" w:cs="Arial"/>
          <w:spacing w:val="-1"/>
          <w:sz w:val="22"/>
          <w:szCs w:val="22"/>
        </w:rPr>
        <w:t>jeho</w:t>
      </w:r>
      <w:r w:rsidRPr="00DB20F1">
        <w:rPr>
          <w:rFonts w:ascii="Arial" w:hAnsi="Arial" w:cs="Arial"/>
          <w:sz w:val="22"/>
          <w:szCs w:val="22"/>
        </w:rPr>
        <w:t xml:space="preserve"> odvolanie</w:t>
      </w:r>
    </w:p>
    <w:p w:rsidR="00845E21" w:rsidRPr="00DB20F1" w:rsidRDefault="00845E21" w:rsidP="00F14E1B">
      <w:pPr>
        <w:pStyle w:val="Zkladntext"/>
        <w:spacing w:line="276" w:lineRule="auto"/>
        <w:ind w:left="0" w:right="113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Súhlas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osoby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podmienkach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prevádzkovateľa</w:t>
      </w:r>
      <w:r w:rsidRPr="00DB20F1">
        <w:rPr>
          <w:rFonts w:ascii="Arial" w:hAnsi="Arial" w:cs="Arial"/>
          <w:sz w:val="22"/>
          <w:szCs w:val="22"/>
        </w:rPr>
        <w:t xml:space="preserve"> získava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len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vtedy,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5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neuplatňuje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iný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právny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dôvod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bez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súhlasu.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Poskytnutie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0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udelenie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súhlasu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je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takomto 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prípade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dobrovoľné.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Ak 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sa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osobné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spracúvajú</w:t>
      </w:r>
      <w:r w:rsidRPr="00DB20F1">
        <w:rPr>
          <w:rFonts w:ascii="Arial" w:hAnsi="Arial" w:cs="Arial"/>
          <w:spacing w:val="4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základe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súhlasu,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kedykoľvek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svoj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súhlas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so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spracúvaním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osobných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odvolať.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Odvolanie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súhlasu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nemá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2"/>
          <w:sz w:val="22"/>
          <w:szCs w:val="22"/>
        </w:rPr>
        <w:t>vplyv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zákonnosť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6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založeného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súhlase </w:t>
      </w:r>
      <w:r w:rsidRPr="00DB20F1">
        <w:rPr>
          <w:rFonts w:ascii="Arial" w:hAnsi="Arial" w:cs="Arial"/>
          <w:sz w:val="22"/>
          <w:szCs w:val="22"/>
        </w:rPr>
        <w:t xml:space="preserve">udelenom </w:t>
      </w:r>
      <w:r w:rsidRPr="00DB20F1">
        <w:rPr>
          <w:rFonts w:ascii="Arial" w:hAnsi="Arial" w:cs="Arial"/>
          <w:spacing w:val="-1"/>
          <w:sz w:val="22"/>
          <w:szCs w:val="22"/>
        </w:rPr>
        <w:t>pred</w:t>
      </w:r>
      <w:r w:rsidRPr="00DB20F1">
        <w:rPr>
          <w:rFonts w:ascii="Arial" w:hAnsi="Arial" w:cs="Arial"/>
          <w:sz w:val="22"/>
          <w:szCs w:val="22"/>
        </w:rPr>
        <w:t xml:space="preserve"> jeho odvolaním.</w:t>
      </w:r>
    </w:p>
    <w:p w:rsidR="00845E21" w:rsidRPr="00DB20F1" w:rsidRDefault="00845E21" w:rsidP="00DB20F1">
      <w:pPr>
        <w:spacing w:before="1"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lastRenderedPageBreak/>
        <w:t>Príjemcovia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 </w:t>
      </w:r>
      <w:r w:rsidRPr="00DB20F1">
        <w:rPr>
          <w:rFonts w:ascii="Arial" w:hAnsi="Arial" w:cs="Arial"/>
          <w:spacing w:val="-1"/>
          <w:sz w:val="22"/>
          <w:szCs w:val="22"/>
        </w:rPr>
        <w:t>príjemcovia</w:t>
      </w:r>
      <w:r w:rsidRPr="00DB20F1">
        <w:rPr>
          <w:rFonts w:ascii="Arial" w:hAnsi="Arial" w:cs="Arial"/>
          <w:sz w:val="22"/>
          <w:szCs w:val="22"/>
        </w:rPr>
        <w:t xml:space="preserve"> v </w:t>
      </w:r>
      <w:r w:rsidRPr="00DB20F1">
        <w:rPr>
          <w:rFonts w:ascii="Arial" w:hAnsi="Arial" w:cs="Arial"/>
          <w:spacing w:val="-1"/>
          <w:sz w:val="22"/>
          <w:szCs w:val="22"/>
        </w:rPr>
        <w:t>tretích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krajinách</w:t>
      </w:r>
    </w:p>
    <w:p w:rsidR="00DB20F1" w:rsidRDefault="00845E21" w:rsidP="00F14E1B">
      <w:pPr>
        <w:pStyle w:val="Zkladntext"/>
        <w:spacing w:line="276" w:lineRule="auto"/>
        <w:ind w:left="0" w:right="112" w:hanging="1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</w:t>
      </w:r>
      <w:r w:rsidRPr="00DB20F1">
        <w:rPr>
          <w:rFonts w:ascii="Arial" w:hAnsi="Arial" w:cs="Arial"/>
          <w:spacing w:val="-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poskytované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výlučne</w:t>
      </w:r>
      <w:r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rámci</w:t>
      </w:r>
      <w:r w:rsidRPr="00DB20F1">
        <w:rPr>
          <w:rFonts w:ascii="Arial" w:hAnsi="Arial" w:cs="Arial"/>
          <w:spacing w:val="-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plnenia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povinností</w:t>
      </w:r>
      <w:r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vyplývajúcich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platných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právnych</w:t>
      </w:r>
      <w:r w:rsidRPr="00DB20F1">
        <w:rPr>
          <w:rFonts w:ascii="Arial" w:hAnsi="Arial" w:cs="Arial"/>
          <w:spacing w:val="5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predpisov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Slovenskej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republiky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(napr.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súdy,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orgány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činné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trestnom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konaní,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iné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orgány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verejnej</w:t>
      </w:r>
      <w:r w:rsidRPr="00DB20F1">
        <w:rPr>
          <w:rFonts w:ascii="Arial" w:hAnsi="Arial" w:cs="Arial"/>
          <w:spacing w:val="8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moci</w:t>
      </w:r>
      <w:r w:rsidR="00773BE3">
        <w:rPr>
          <w:rFonts w:ascii="Arial" w:hAnsi="Arial" w:cs="Arial"/>
          <w:spacing w:val="9"/>
          <w:sz w:val="22"/>
          <w:szCs w:val="22"/>
        </w:rPr>
        <w:t>,</w:t>
      </w:r>
      <w:r w:rsidRPr="00DB20F1">
        <w:rPr>
          <w:rFonts w:ascii="Arial" w:hAnsi="Arial" w:cs="Arial"/>
          <w:sz w:val="22"/>
          <w:szCs w:val="22"/>
        </w:rPr>
        <w:t>...)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nariadení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EÚ,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ktoré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priamo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vykonateľné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a </w:t>
      </w:r>
      <w:r w:rsidRPr="00DB20F1">
        <w:rPr>
          <w:rFonts w:ascii="Arial" w:hAnsi="Arial" w:cs="Arial"/>
          <w:spacing w:val="-1"/>
          <w:sz w:val="22"/>
          <w:szCs w:val="22"/>
        </w:rPr>
        <w:t>uplatniteľné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aj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Slovenskej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republike</w:t>
      </w:r>
      <w:r w:rsidRPr="00DB20F1">
        <w:rPr>
          <w:rFonts w:ascii="Arial" w:hAnsi="Arial" w:cs="Arial"/>
          <w:spacing w:val="89"/>
          <w:w w:val="9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sprostredkovateľom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v </w:t>
      </w:r>
      <w:r w:rsidRPr="00DB20F1">
        <w:rPr>
          <w:rFonts w:ascii="Arial" w:hAnsi="Arial" w:cs="Arial"/>
          <w:spacing w:val="-1"/>
          <w:sz w:val="22"/>
          <w:szCs w:val="22"/>
        </w:rPr>
        <w:t>rámci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zmluvných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vzťahov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 súlade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GDRP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zákonom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ochrane</w:t>
      </w:r>
      <w:r w:rsidRPr="00DB20F1">
        <w:rPr>
          <w:rFonts w:ascii="Arial" w:hAnsi="Arial" w:cs="Arial"/>
          <w:spacing w:val="73"/>
          <w:w w:val="9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 údajov.</w:t>
      </w:r>
    </w:p>
    <w:p w:rsidR="00845E21" w:rsidRPr="00DB20F1" w:rsidRDefault="00845E21" w:rsidP="00F14E1B">
      <w:pPr>
        <w:pStyle w:val="Zkladntext"/>
        <w:spacing w:before="53" w:line="276" w:lineRule="auto"/>
        <w:ind w:left="0" w:right="113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Prevádzkovateľ neuskutočňuje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prenos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príjemcom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tretích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krajín</w:t>
      </w:r>
      <w:r w:rsidRPr="00DB20F1">
        <w:rPr>
          <w:rFonts w:ascii="Arial" w:hAnsi="Arial" w:cs="Arial"/>
          <w:spacing w:val="8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="00773BE3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medzinárodným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organizáciám,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nevyplýva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mu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osobitných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predpisov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ani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takýto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prenos</w:t>
      </w:r>
      <w:r w:rsidRPr="00DB20F1">
        <w:rPr>
          <w:rFonts w:ascii="Arial" w:hAnsi="Arial" w:cs="Arial"/>
          <w:spacing w:val="9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nezamýšľa</w:t>
      </w:r>
      <w:r w:rsidRPr="00DB20F1">
        <w:rPr>
          <w:rFonts w:ascii="Arial" w:hAnsi="Arial" w:cs="Arial"/>
          <w:sz w:val="22"/>
          <w:szCs w:val="22"/>
        </w:rPr>
        <w:t xml:space="preserve"> vykonávať.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F14E1B">
      <w:pPr>
        <w:tabs>
          <w:tab w:val="left" w:pos="1036"/>
          <w:tab w:val="left" w:pos="1842"/>
          <w:tab w:val="left" w:pos="2369"/>
          <w:tab w:val="left" w:pos="3574"/>
          <w:tab w:val="left" w:pos="4971"/>
          <w:tab w:val="left" w:pos="5496"/>
          <w:tab w:val="left" w:pos="6874"/>
          <w:tab w:val="left" w:pos="8025"/>
          <w:tab w:val="left" w:pos="8915"/>
        </w:tabs>
        <w:spacing w:line="276" w:lineRule="auto"/>
        <w:ind w:right="106" w:hanging="1"/>
        <w:jc w:val="both"/>
        <w:rPr>
          <w:rFonts w:ascii="Arial" w:eastAsia="Times New Roman" w:hAnsi="Arial" w:cs="Arial"/>
        </w:rPr>
      </w:pPr>
      <w:r w:rsidRPr="00DB20F1">
        <w:rPr>
          <w:rFonts w:ascii="Arial" w:eastAsia="Times New Roman" w:hAnsi="Arial" w:cs="Arial"/>
          <w:b/>
          <w:bCs/>
          <w:spacing w:val="-1"/>
        </w:rPr>
        <w:t xml:space="preserve">Automatizované </w:t>
      </w:r>
      <w:r w:rsidRPr="00DB20F1">
        <w:rPr>
          <w:rFonts w:ascii="Arial" w:eastAsia="Times New Roman" w:hAnsi="Arial" w:cs="Arial"/>
          <w:b/>
          <w:bCs/>
        </w:rPr>
        <w:t>individuálne</w:t>
      </w:r>
      <w:r w:rsidRPr="00DB20F1">
        <w:rPr>
          <w:rFonts w:ascii="Arial" w:eastAsia="Times New Roman" w:hAnsi="Arial" w:cs="Arial"/>
          <w:b/>
          <w:bCs/>
          <w:spacing w:val="-1"/>
        </w:rPr>
        <w:t xml:space="preserve"> rozhodovanie</w:t>
      </w:r>
      <w:r w:rsidRPr="00DB20F1">
        <w:rPr>
          <w:rFonts w:ascii="Arial" w:eastAsia="Times New Roman" w:hAnsi="Arial" w:cs="Arial"/>
          <w:b/>
          <w:bCs/>
        </w:rPr>
        <w:t xml:space="preserve"> a</w:t>
      </w:r>
      <w:r w:rsidRPr="00DB20F1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DB20F1">
        <w:rPr>
          <w:rFonts w:ascii="Arial" w:eastAsia="Times New Roman" w:hAnsi="Arial" w:cs="Arial"/>
          <w:b/>
          <w:bCs/>
          <w:spacing w:val="-1"/>
        </w:rPr>
        <w:t>profilovanie,</w:t>
      </w:r>
      <w:r w:rsidRPr="00DB20F1">
        <w:rPr>
          <w:rFonts w:ascii="Arial" w:eastAsia="Times New Roman" w:hAnsi="Arial" w:cs="Arial"/>
          <w:b/>
          <w:bCs/>
        </w:rPr>
        <w:t xml:space="preserve"> </w:t>
      </w:r>
      <w:r w:rsidRPr="00DB20F1">
        <w:rPr>
          <w:rFonts w:ascii="Arial" w:eastAsia="Times New Roman" w:hAnsi="Arial" w:cs="Arial"/>
          <w:b/>
          <w:bCs/>
          <w:spacing w:val="-1"/>
        </w:rPr>
        <w:t>služby</w:t>
      </w:r>
      <w:r w:rsidRPr="00DB20F1">
        <w:rPr>
          <w:rFonts w:ascii="Arial" w:eastAsia="Times New Roman" w:hAnsi="Arial" w:cs="Arial"/>
          <w:b/>
          <w:bCs/>
        </w:rPr>
        <w:t xml:space="preserve"> </w:t>
      </w:r>
      <w:r w:rsidRPr="00DB20F1">
        <w:rPr>
          <w:rFonts w:ascii="Arial" w:eastAsia="Times New Roman" w:hAnsi="Arial" w:cs="Arial"/>
          <w:b/>
          <w:bCs/>
          <w:spacing w:val="-1"/>
        </w:rPr>
        <w:t>informačnej</w:t>
      </w:r>
      <w:r w:rsidRPr="00DB20F1">
        <w:rPr>
          <w:rFonts w:ascii="Arial" w:eastAsia="Times New Roman" w:hAnsi="Arial" w:cs="Arial"/>
          <w:b/>
          <w:bCs/>
        </w:rPr>
        <w:t xml:space="preserve"> </w:t>
      </w:r>
      <w:r w:rsidRPr="00DB20F1">
        <w:rPr>
          <w:rFonts w:ascii="Arial" w:eastAsia="Times New Roman" w:hAnsi="Arial" w:cs="Arial"/>
          <w:b/>
          <w:bCs/>
          <w:spacing w:val="-1"/>
        </w:rPr>
        <w:t>spoločnosti</w:t>
      </w:r>
      <w:r w:rsidRPr="00DB20F1">
        <w:rPr>
          <w:rFonts w:ascii="Arial" w:eastAsia="Times New Roman" w:hAnsi="Arial" w:cs="Arial"/>
          <w:b/>
          <w:bCs/>
          <w:spacing w:val="99"/>
        </w:rPr>
        <w:t xml:space="preserve"> </w:t>
      </w:r>
      <w:r w:rsidRPr="00DB20F1">
        <w:rPr>
          <w:rFonts w:ascii="Arial" w:hAnsi="Arial" w:cs="Arial"/>
          <w:spacing w:val="-1"/>
        </w:rPr>
        <w:t xml:space="preserve">Prevádzkovateľ </w:t>
      </w:r>
      <w:r w:rsidRPr="00DB20F1">
        <w:rPr>
          <w:rFonts w:ascii="Arial" w:eastAsia="Times New Roman" w:hAnsi="Arial" w:cs="Arial"/>
          <w:spacing w:val="-1"/>
        </w:rPr>
        <w:t>nevykonáva</w:t>
      </w:r>
      <w:r w:rsidRPr="00DB20F1">
        <w:rPr>
          <w:rFonts w:ascii="Arial" w:eastAsia="Times New Roman" w:hAnsi="Arial" w:cs="Arial"/>
          <w:spacing w:val="-1"/>
          <w:w w:val="95"/>
        </w:rPr>
        <w:t xml:space="preserve"> </w:t>
      </w:r>
      <w:r w:rsidRPr="00DB20F1">
        <w:rPr>
          <w:rFonts w:ascii="Arial" w:eastAsia="Times New Roman" w:hAnsi="Arial" w:cs="Arial"/>
          <w:spacing w:val="-1"/>
        </w:rPr>
        <w:t xml:space="preserve">spracúvanie osobných </w:t>
      </w:r>
      <w:r w:rsidRPr="00DB20F1">
        <w:rPr>
          <w:rFonts w:ascii="Arial" w:eastAsia="Times New Roman" w:hAnsi="Arial" w:cs="Arial"/>
          <w:w w:val="95"/>
        </w:rPr>
        <w:t xml:space="preserve">údajov </w:t>
      </w:r>
      <w:r w:rsidRPr="00DB20F1">
        <w:rPr>
          <w:rFonts w:ascii="Arial" w:eastAsia="Times New Roman" w:hAnsi="Arial" w:cs="Arial"/>
        </w:rPr>
        <w:t>založené</w:t>
      </w:r>
      <w:r w:rsidRPr="00DB20F1">
        <w:rPr>
          <w:rFonts w:ascii="Arial" w:eastAsia="Times New Roman" w:hAnsi="Arial" w:cs="Arial"/>
          <w:spacing w:val="82"/>
        </w:rPr>
        <w:t xml:space="preserve"> </w:t>
      </w:r>
      <w:r w:rsidRPr="00DB20F1">
        <w:rPr>
          <w:rFonts w:ascii="Arial" w:eastAsia="Times New Roman" w:hAnsi="Arial" w:cs="Arial"/>
        </w:rPr>
        <w:t>na</w:t>
      </w:r>
      <w:r w:rsidRPr="00DB20F1">
        <w:rPr>
          <w:rFonts w:ascii="Arial" w:eastAsia="Times New Roman" w:hAnsi="Arial" w:cs="Arial"/>
          <w:spacing w:val="-4"/>
        </w:rPr>
        <w:t xml:space="preserve"> </w:t>
      </w:r>
      <w:r w:rsidRPr="00DB20F1">
        <w:rPr>
          <w:rFonts w:ascii="Arial" w:eastAsia="Times New Roman" w:hAnsi="Arial" w:cs="Arial"/>
          <w:spacing w:val="-1"/>
        </w:rPr>
        <w:t>automatizovanom</w:t>
      </w:r>
      <w:r w:rsidRPr="00DB20F1">
        <w:rPr>
          <w:rFonts w:ascii="Arial" w:eastAsia="Times New Roman" w:hAnsi="Arial" w:cs="Arial"/>
          <w:spacing w:val="16"/>
        </w:rPr>
        <w:t xml:space="preserve"> </w:t>
      </w:r>
      <w:r w:rsidRPr="00DB20F1">
        <w:rPr>
          <w:rFonts w:ascii="Arial" w:eastAsia="Times New Roman" w:hAnsi="Arial" w:cs="Arial"/>
        </w:rPr>
        <w:t>individuálnom</w:t>
      </w:r>
      <w:r w:rsidRPr="00DB20F1">
        <w:rPr>
          <w:rFonts w:ascii="Arial" w:eastAsia="Times New Roman" w:hAnsi="Arial" w:cs="Arial"/>
          <w:spacing w:val="16"/>
        </w:rPr>
        <w:t xml:space="preserve"> </w:t>
      </w:r>
      <w:r w:rsidRPr="00DB20F1">
        <w:rPr>
          <w:rFonts w:ascii="Arial" w:eastAsia="Times New Roman" w:hAnsi="Arial" w:cs="Arial"/>
        </w:rPr>
        <w:t>rozhodovaní,</w:t>
      </w:r>
      <w:r w:rsidRPr="00DB20F1">
        <w:rPr>
          <w:rFonts w:ascii="Arial" w:eastAsia="Times New Roman" w:hAnsi="Arial" w:cs="Arial"/>
          <w:spacing w:val="16"/>
        </w:rPr>
        <w:t xml:space="preserve"> </w:t>
      </w:r>
      <w:r w:rsidRPr="00DB20F1">
        <w:rPr>
          <w:rFonts w:ascii="Arial" w:eastAsia="Times New Roman" w:hAnsi="Arial" w:cs="Arial"/>
          <w:spacing w:val="-1"/>
        </w:rPr>
        <w:t>nevykonáva</w:t>
      </w:r>
      <w:r w:rsidRPr="00DB20F1">
        <w:rPr>
          <w:rFonts w:ascii="Arial" w:eastAsia="Times New Roman" w:hAnsi="Arial" w:cs="Arial"/>
          <w:spacing w:val="16"/>
        </w:rPr>
        <w:t xml:space="preserve"> </w:t>
      </w:r>
      <w:r w:rsidRPr="00DB20F1">
        <w:rPr>
          <w:rFonts w:ascii="Arial" w:eastAsia="Times New Roman" w:hAnsi="Arial" w:cs="Arial"/>
        </w:rPr>
        <w:t>profilovanie</w:t>
      </w:r>
      <w:r w:rsidRPr="00DB20F1">
        <w:rPr>
          <w:rFonts w:ascii="Arial" w:eastAsia="Times New Roman" w:hAnsi="Arial" w:cs="Arial"/>
          <w:spacing w:val="17"/>
        </w:rPr>
        <w:t xml:space="preserve"> </w:t>
      </w:r>
      <w:r w:rsidRPr="00DB20F1">
        <w:rPr>
          <w:rFonts w:ascii="Arial" w:eastAsia="Times New Roman" w:hAnsi="Arial" w:cs="Arial"/>
          <w:spacing w:val="-1"/>
        </w:rPr>
        <w:t>ani</w:t>
      </w:r>
      <w:r w:rsidRPr="00DB20F1">
        <w:rPr>
          <w:rFonts w:ascii="Arial" w:eastAsia="Times New Roman" w:hAnsi="Arial" w:cs="Arial"/>
          <w:spacing w:val="16"/>
        </w:rPr>
        <w:t xml:space="preserve"> </w:t>
      </w:r>
      <w:r w:rsidRPr="00DB20F1">
        <w:rPr>
          <w:rFonts w:ascii="Arial" w:eastAsia="Times New Roman" w:hAnsi="Arial" w:cs="Arial"/>
        </w:rPr>
        <w:t>neposkytuje</w:t>
      </w:r>
      <w:r w:rsidRPr="00DB20F1">
        <w:rPr>
          <w:rFonts w:ascii="Arial" w:eastAsia="Times New Roman" w:hAnsi="Arial" w:cs="Arial"/>
          <w:spacing w:val="16"/>
        </w:rPr>
        <w:t xml:space="preserve"> </w:t>
      </w:r>
      <w:r w:rsidRPr="00DB20F1">
        <w:rPr>
          <w:rFonts w:ascii="Arial" w:eastAsia="Times New Roman" w:hAnsi="Arial" w:cs="Arial"/>
          <w:spacing w:val="1"/>
        </w:rPr>
        <w:t>služby</w:t>
      </w:r>
      <w:r w:rsidRPr="00DB20F1">
        <w:rPr>
          <w:rFonts w:ascii="Arial" w:eastAsia="Times New Roman" w:hAnsi="Arial" w:cs="Arial"/>
          <w:spacing w:val="52"/>
        </w:rPr>
        <w:t xml:space="preserve"> </w:t>
      </w:r>
      <w:r w:rsidRPr="00DB20F1">
        <w:rPr>
          <w:rFonts w:ascii="Arial" w:eastAsia="Times New Roman" w:hAnsi="Arial" w:cs="Arial"/>
          <w:spacing w:val="-1"/>
        </w:rPr>
        <w:t>informačnej</w:t>
      </w:r>
      <w:r w:rsidRPr="00DB20F1">
        <w:rPr>
          <w:rFonts w:ascii="Arial" w:eastAsia="Times New Roman" w:hAnsi="Arial" w:cs="Arial"/>
        </w:rPr>
        <w:t xml:space="preserve"> </w:t>
      </w:r>
      <w:r w:rsidRPr="00DB20F1">
        <w:rPr>
          <w:rFonts w:ascii="Arial" w:eastAsia="Times New Roman" w:hAnsi="Arial" w:cs="Arial"/>
          <w:spacing w:val="-1"/>
        </w:rPr>
        <w:t>spoločnosti</w:t>
      </w:r>
      <w:r w:rsidRPr="00DB20F1">
        <w:rPr>
          <w:rFonts w:ascii="Arial" w:eastAsia="Times New Roman" w:hAnsi="Arial" w:cs="Arial"/>
          <w:spacing w:val="2"/>
        </w:rPr>
        <w:t xml:space="preserve"> </w:t>
      </w:r>
      <w:r w:rsidRPr="00DB20F1">
        <w:rPr>
          <w:rFonts w:ascii="Arial" w:eastAsia="Times New Roman" w:hAnsi="Arial" w:cs="Arial"/>
        </w:rPr>
        <w:t>podľa</w:t>
      </w:r>
      <w:r w:rsidRPr="00DB20F1">
        <w:rPr>
          <w:rFonts w:ascii="Arial" w:eastAsia="Times New Roman" w:hAnsi="Arial" w:cs="Arial"/>
          <w:spacing w:val="-1"/>
        </w:rPr>
        <w:t xml:space="preserve"> čl.</w:t>
      </w:r>
      <w:r w:rsidRPr="00DB20F1">
        <w:rPr>
          <w:rFonts w:ascii="Arial" w:eastAsia="Times New Roman" w:hAnsi="Arial" w:cs="Arial"/>
        </w:rPr>
        <w:t xml:space="preserve"> 8 ods. 1 </w:t>
      </w:r>
      <w:r w:rsidRPr="00DB20F1">
        <w:rPr>
          <w:rFonts w:ascii="Arial" w:eastAsia="Times New Roman" w:hAnsi="Arial" w:cs="Arial"/>
          <w:spacing w:val="-1"/>
        </w:rPr>
        <w:t>GDPR</w:t>
      </w:r>
      <w:r w:rsidRPr="00DB20F1">
        <w:rPr>
          <w:rFonts w:ascii="Arial" w:eastAsia="Times New Roman" w:hAnsi="Arial" w:cs="Arial"/>
        </w:rPr>
        <w:t xml:space="preserve"> a</w:t>
      </w:r>
      <w:r w:rsidRPr="00DB20F1">
        <w:rPr>
          <w:rFonts w:ascii="Arial" w:eastAsia="Times New Roman" w:hAnsi="Arial" w:cs="Arial"/>
          <w:spacing w:val="-1"/>
        </w:rPr>
        <w:t xml:space="preserve"> </w:t>
      </w:r>
      <w:r w:rsidRPr="00DB20F1">
        <w:rPr>
          <w:rFonts w:ascii="Arial" w:eastAsia="Times New Roman" w:hAnsi="Arial" w:cs="Arial"/>
        </w:rPr>
        <w:t>§ 15 ods. 1 zákona</w:t>
      </w:r>
      <w:r w:rsidRPr="00DB20F1">
        <w:rPr>
          <w:rFonts w:ascii="Arial" w:eastAsia="Times New Roman" w:hAnsi="Arial" w:cs="Arial"/>
          <w:spacing w:val="-1"/>
        </w:rPr>
        <w:t xml:space="preserve"> </w:t>
      </w:r>
      <w:r w:rsidRPr="00DB20F1">
        <w:rPr>
          <w:rFonts w:ascii="Arial" w:eastAsia="Times New Roman" w:hAnsi="Arial" w:cs="Arial"/>
        </w:rPr>
        <w:t>o</w:t>
      </w:r>
      <w:r w:rsidRPr="00DB20F1">
        <w:rPr>
          <w:rFonts w:ascii="Arial" w:eastAsia="Times New Roman" w:hAnsi="Arial" w:cs="Arial"/>
          <w:spacing w:val="3"/>
        </w:rPr>
        <w:t xml:space="preserve"> </w:t>
      </w:r>
      <w:r w:rsidRPr="00DB20F1">
        <w:rPr>
          <w:rFonts w:ascii="Arial" w:eastAsia="Times New Roman" w:hAnsi="Arial" w:cs="Arial"/>
          <w:spacing w:val="-1"/>
        </w:rPr>
        <w:t>ochrane osobných</w:t>
      </w:r>
      <w:r w:rsidRPr="00DB20F1">
        <w:rPr>
          <w:rFonts w:ascii="Arial" w:eastAsia="Times New Roman" w:hAnsi="Arial" w:cs="Arial"/>
        </w:rPr>
        <w:t xml:space="preserve"> údajov.</w:t>
      </w:r>
    </w:p>
    <w:p w:rsidR="00845E21" w:rsidRPr="00DB20F1" w:rsidRDefault="00845E21" w:rsidP="00F14E1B">
      <w:pPr>
        <w:pStyle w:val="Nadpis1"/>
        <w:spacing w:line="276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Doba uchovávania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</w:t>
      </w:r>
    </w:p>
    <w:p w:rsidR="00845E21" w:rsidRDefault="00845E21" w:rsidP="00F14E1B">
      <w:pPr>
        <w:pStyle w:val="Zkladntext"/>
        <w:spacing w:line="276" w:lineRule="auto"/>
        <w:ind w:left="0" w:right="111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Prevádzkovateľ uchováva</w:t>
      </w:r>
      <w:r w:rsidRPr="00DB20F1">
        <w:rPr>
          <w:rFonts w:ascii="Arial" w:hAnsi="Arial" w:cs="Arial"/>
          <w:spacing w:val="4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údaje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dobu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trvania</w:t>
      </w:r>
      <w:r w:rsidRPr="00DB20F1">
        <w:rPr>
          <w:rFonts w:ascii="Arial" w:hAnsi="Arial" w:cs="Arial"/>
          <w:spacing w:val="4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účelu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následne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dobu</w:t>
      </w:r>
      <w:r w:rsidRPr="00DB20F1">
        <w:rPr>
          <w:rFonts w:ascii="Arial" w:hAnsi="Arial" w:cs="Arial"/>
          <w:spacing w:val="4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vymedzenú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registratúrnom</w:t>
      </w:r>
      <w:r w:rsidRPr="00DB20F1">
        <w:rPr>
          <w:rFonts w:ascii="Arial" w:hAnsi="Arial" w:cs="Arial"/>
          <w:sz w:val="22"/>
          <w:szCs w:val="22"/>
        </w:rPr>
        <w:t xml:space="preserve"> 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pláne 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súlade 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so 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zákonom  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č.</w:t>
      </w:r>
      <w:r w:rsidRPr="00DB20F1">
        <w:rPr>
          <w:rFonts w:ascii="Arial" w:hAnsi="Arial" w:cs="Arial"/>
          <w:sz w:val="22"/>
          <w:szCs w:val="22"/>
        </w:rPr>
        <w:t xml:space="preserve"> 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395/2002</w:t>
      </w:r>
      <w:r w:rsidRPr="00DB20F1">
        <w:rPr>
          <w:rFonts w:ascii="Arial" w:hAnsi="Arial" w:cs="Arial"/>
          <w:sz w:val="22"/>
          <w:szCs w:val="22"/>
        </w:rPr>
        <w:t xml:space="preserve"> 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2"/>
          <w:sz w:val="22"/>
          <w:szCs w:val="22"/>
        </w:rPr>
        <w:t>Z.</w:t>
      </w:r>
      <w:r w:rsidRPr="00DB20F1">
        <w:rPr>
          <w:rFonts w:ascii="Arial" w:hAnsi="Arial" w:cs="Arial"/>
          <w:sz w:val="22"/>
          <w:szCs w:val="22"/>
        </w:rPr>
        <w:t xml:space="preserve"> 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z. 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archívoch</w:t>
      </w:r>
      <w:r w:rsidRPr="00DB20F1">
        <w:rPr>
          <w:rFonts w:ascii="Arial" w:hAnsi="Arial" w:cs="Arial"/>
          <w:spacing w:val="6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registratúrach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 o doplnení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niektorých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zákonov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znení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neskorších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predpisov.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uplynutí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tejto</w:t>
      </w:r>
      <w:r w:rsidRPr="00DB20F1">
        <w:rPr>
          <w:rFonts w:ascii="Arial" w:hAnsi="Arial" w:cs="Arial"/>
          <w:spacing w:val="6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doby</w:t>
      </w:r>
      <w:r w:rsidRPr="00DB20F1">
        <w:rPr>
          <w:rFonts w:ascii="Arial" w:hAnsi="Arial" w:cs="Arial"/>
          <w:spacing w:val="-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údaje</w:t>
      </w:r>
      <w:r w:rsidRPr="00DB20F1">
        <w:rPr>
          <w:rFonts w:ascii="Arial" w:hAnsi="Arial" w:cs="Arial"/>
          <w:spacing w:val="-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likvidujú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podľa</w:t>
      </w:r>
      <w:r w:rsidRPr="00DB20F1">
        <w:rPr>
          <w:rFonts w:ascii="Arial" w:hAnsi="Arial" w:cs="Arial"/>
          <w:spacing w:val="-1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registratúrneho</w:t>
      </w:r>
      <w:r w:rsidRPr="00DB20F1">
        <w:rPr>
          <w:rFonts w:ascii="Arial" w:hAnsi="Arial" w:cs="Arial"/>
          <w:spacing w:val="-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poriadku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súlade</w:t>
      </w:r>
      <w:r w:rsidRPr="00DB20F1">
        <w:rPr>
          <w:rFonts w:ascii="Arial" w:hAnsi="Arial" w:cs="Arial"/>
          <w:spacing w:val="-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so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zákonom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č. </w:t>
      </w:r>
      <w:r w:rsidRPr="00DB20F1">
        <w:rPr>
          <w:rFonts w:ascii="Arial" w:hAnsi="Arial" w:cs="Arial"/>
          <w:sz w:val="22"/>
          <w:szCs w:val="22"/>
        </w:rPr>
        <w:t>395/2002</w:t>
      </w:r>
      <w:r w:rsidRPr="00DB20F1">
        <w:rPr>
          <w:rFonts w:ascii="Arial" w:hAnsi="Arial" w:cs="Arial"/>
          <w:spacing w:val="-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2"/>
          <w:sz w:val="22"/>
          <w:szCs w:val="22"/>
        </w:rPr>
        <w:t>Z.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z.</w:t>
      </w:r>
      <w:r w:rsidRPr="00DB20F1">
        <w:rPr>
          <w:rFonts w:ascii="Arial" w:hAnsi="Arial" w:cs="Arial"/>
          <w:spacing w:val="5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 </w:t>
      </w:r>
      <w:r w:rsidRPr="00DB20F1">
        <w:rPr>
          <w:rFonts w:ascii="Arial" w:hAnsi="Arial" w:cs="Arial"/>
          <w:spacing w:val="-1"/>
          <w:sz w:val="22"/>
          <w:szCs w:val="22"/>
        </w:rPr>
        <w:t>archívoch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registratúrach</w:t>
      </w:r>
      <w:r w:rsidRPr="00DB20F1">
        <w:rPr>
          <w:rFonts w:ascii="Arial" w:hAnsi="Arial" w:cs="Arial"/>
          <w:sz w:val="22"/>
          <w:szCs w:val="22"/>
        </w:rPr>
        <w:t xml:space="preserve"> a o doplnení </w:t>
      </w:r>
      <w:r w:rsidRPr="00DB20F1">
        <w:rPr>
          <w:rFonts w:ascii="Arial" w:hAnsi="Arial" w:cs="Arial"/>
          <w:spacing w:val="-1"/>
          <w:sz w:val="22"/>
          <w:szCs w:val="22"/>
        </w:rPr>
        <w:t>niektorých</w:t>
      </w:r>
      <w:r w:rsidRPr="00DB20F1">
        <w:rPr>
          <w:rFonts w:ascii="Arial" w:hAnsi="Arial" w:cs="Arial"/>
          <w:sz w:val="22"/>
          <w:szCs w:val="22"/>
        </w:rPr>
        <w:t xml:space="preserve"> zákonov v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znení </w:t>
      </w:r>
      <w:r w:rsidRPr="00DB20F1">
        <w:rPr>
          <w:rFonts w:ascii="Arial" w:hAnsi="Arial" w:cs="Arial"/>
          <w:spacing w:val="-1"/>
          <w:sz w:val="22"/>
          <w:szCs w:val="22"/>
        </w:rPr>
        <w:t>neskorších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predpisov.</w:t>
      </w:r>
    </w:p>
    <w:p w:rsidR="00B35445" w:rsidRDefault="00B35445" w:rsidP="00F14E1B">
      <w:pPr>
        <w:pStyle w:val="Zkladntext"/>
        <w:spacing w:line="276" w:lineRule="auto"/>
        <w:ind w:left="0" w:right="111" w:firstLine="0"/>
        <w:jc w:val="both"/>
        <w:rPr>
          <w:rFonts w:ascii="Arial" w:hAnsi="Arial" w:cs="Arial"/>
          <w:sz w:val="22"/>
          <w:szCs w:val="22"/>
        </w:rPr>
      </w:pPr>
    </w:p>
    <w:p w:rsidR="00B35445" w:rsidRPr="00B35445" w:rsidRDefault="00B35445" w:rsidP="00B35445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B35445">
        <w:rPr>
          <w:rFonts w:ascii="Arial" w:eastAsia="Times New Roman" w:hAnsi="Arial" w:cs="Arial"/>
          <w:b/>
          <w:bCs/>
          <w:color w:val="000000"/>
          <w:lang w:eastAsia="sk-SK"/>
        </w:rPr>
        <w:t>Kategórie dotknutých osôb</w:t>
      </w:r>
    </w:p>
    <w:p w:rsidR="00B35445" w:rsidRPr="00B35445" w:rsidRDefault="00B35445" w:rsidP="00B35445">
      <w:pPr>
        <w:shd w:val="clear" w:color="auto" w:fill="FFFFFF"/>
        <w:spacing w:after="225" w:line="276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5445">
        <w:rPr>
          <w:rFonts w:ascii="Arial" w:eastAsia="Times New Roman" w:hAnsi="Arial" w:cs="Arial"/>
          <w:color w:val="000000"/>
          <w:lang w:eastAsia="sk-SK"/>
        </w:rPr>
        <w:t>Prevádzkovateľ spracúva osobné údaje dotknutých osôb nižšie uvedených kategórií:</w:t>
      </w:r>
    </w:p>
    <w:p w:rsidR="00B35445" w:rsidRPr="00B35445" w:rsidRDefault="00B35445" w:rsidP="00B35445">
      <w:pPr>
        <w:numPr>
          <w:ilvl w:val="0"/>
          <w:numId w:val="19"/>
        </w:numPr>
        <w:shd w:val="clear" w:color="auto" w:fill="FFFFFF"/>
        <w:spacing w:after="0" w:line="276" w:lineRule="auto"/>
        <w:ind w:left="851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5445">
        <w:rPr>
          <w:rFonts w:ascii="Arial" w:eastAsia="Times New Roman" w:hAnsi="Arial" w:cs="Arial"/>
          <w:color w:val="000000"/>
          <w:lang w:eastAsia="sk-SK"/>
        </w:rPr>
        <w:t>zamestnanci prevádzkovateľa a ich rodinní príslušníci</w:t>
      </w:r>
    </w:p>
    <w:p w:rsidR="00B35445" w:rsidRPr="00B35445" w:rsidRDefault="00B35445" w:rsidP="00B35445">
      <w:pPr>
        <w:numPr>
          <w:ilvl w:val="0"/>
          <w:numId w:val="19"/>
        </w:numPr>
        <w:shd w:val="clear" w:color="auto" w:fill="FFFFFF"/>
        <w:spacing w:after="0" w:line="276" w:lineRule="auto"/>
        <w:ind w:left="851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5445">
        <w:rPr>
          <w:rFonts w:ascii="Arial" w:eastAsia="Times New Roman" w:hAnsi="Arial" w:cs="Arial"/>
          <w:color w:val="000000"/>
          <w:lang w:eastAsia="sk-SK"/>
        </w:rPr>
        <w:t>fyzické osoby, ktoré si uplatňujú svoje práva pri plnení úloh prevádzkovateľa</w:t>
      </w:r>
    </w:p>
    <w:p w:rsidR="00B35445" w:rsidRPr="00B35445" w:rsidRDefault="00B35445" w:rsidP="00B35445">
      <w:pPr>
        <w:numPr>
          <w:ilvl w:val="0"/>
          <w:numId w:val="19"/>
        </w:numPr>
        <w:shd w:val="clear" w:color="auto" w:fill="FFFFFF"/>
        <w:spacing w:after="0" w:line="276" w:lineRule="auto"/>
        <w:ind w:left="851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5445">
        <w:rPr>
          <w:rFonts w:ascii="Arial" w:eastAsia="Times New Roman" w:hAnsi="Arial" w:cs="Arial"/>
          <w:color w:val="000000"/>
          <w:lang w:eastAsia="sk-SK"/>
        </w:rPr>
        <w:t>fyzické osoby, ktorým z osobitných právnych predpisov vyplývajú povinnosti voči prevádzkovateľovi</w:t>
      </w:r>
    </w:p>
    <w:p w:rsidR="00B35445" w:rsidRPr="00B35445" w:rsidRDefault="00B35445" w:rsidP="00B3544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</w:p>
    <w:p w:rsidR="00B35445" w:rsidRPr="00B35445" w:rsidRDefault="00B35445" w:rsidP="00B35445">
      <w:pPr>
        <w:shd w:val="clear" w:color="auto" w:fill="FFFFFF"/>
        <w:spacing w:after="0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B35445">
        <w:rPr>
          <w:rFonts w:ascii="Arial" w:eastAsia="Times New Roman" w:hAnsi="Arial" w:cs="Arial"/>
          <w:b/>
          <w:bCs/>
          <w:color w:val="000000"/>
          <w:lang w:eastAsia="sk-SK"/>
        </w:rPr>
        <w:t>Kvalita osobných údajov</w:t>
      </w:r>
    </w:p>
    <w:p w:rsidR="00B35445" w:rsidRPr="00621A9E" w:rsidRDefault="00B35445" w:rsidP="00621A9E">
      <w:pPr>
        <w:shd w:val="clear" w:color="auto" w:fill="FFFFFF"/>
        <w:spacing w:after="225" w:line="276" w:lineRule="auto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B35445">
        <w:rPr>
          <w:rFonts w:ascii="Arial" w:eastAsia="Times New Roman" w:hAnsi="Arial" w:cs="Arial"/>
          <w:color w:val="000000"/>
          <w:lang w:eastAsia="sk-SK"/>
        </w:rPr>
        <w:t>Prevádzkovateľ spracúva len správne, úplné a aktuálne osobné údaje vo vzťahu k účelu spracúvania; nesprávne a neúplné osobné údaje je povinná bez zbytočného odkladu opraviť alebo doplniť.</w:t>
      </w:r>
    </w:p>
    <w:p w:rsidR="00845E21" w:rsidRPr="00773BE3" w:rsidRDefault="00845E21" w:rsidP="00DB20F1">
      <w:pPr>
        <w:pStyle w:val="Nadpis1"/>
        <w:numPr>
          <w:ilvl w:val="0"/>
          <w:numId w:val="5"/>
        </w:numPr>
        <w:tabs>
          <w:tab w:val="left" w:pos="354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Ochrana práv </w:t>
      </w:r>
      <w:r w:rsidRPr="00DB20F1">
        <w:rPr>
          <w:rFonts w:ascii="Arial" w:hAnsi="Arial" w:cs="Arial"/>
          <w:spacing w:val="-1"/>
          <w:sz w:val="22"/>
          <w:szCs w:val="22"/>
        </w:rPr>
        <w:t>dotknutých</w:t>
      </w:r>
      <w:r w:rsidRPr="00DB20F1">
        <w:rPr>
          <w:rFonts w:ascii="Arial" w:hAnsi="Arial" w:cs="Arial"/>
          <w:sz w:val="22"/>
          <w:szCs w:val="22"/>
        </w:rPr>
        <w:t xml:space="preserve"> osôb</w:t>
      </w:r>
    </w:p>
    <w:p w:rsidR="00773BE3" w:rsidRPr="00773BE3" w:rsidRDefault="00773BE3" w:rsidP="00773BE3">
      <w:pPr>
        <w:pStyle w:val="Nadpis1"/>
        <w:tabs>
          <w:tab w:val="left" w:pos="354"/>
        </w:tabs>
        <w:spacing w:line="276" w:lineRule="auto"/>
        <w:ind w:left="35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45E21" w:rsidRPr="00DB20F1" w:rsidRDefault="00845E21" w:rsidP="00DB20F1">
      <w:pPr>
        <w:pStyle w:val="Zkladntext"/>
        <w:spacing w:line="276" w:lineRule="auto"/>
        <w:ind w:left="112" w:right="109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súlade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 </w:t>
      </w:r>
      <w:r w:rsidRPr="00DB20F1">
        <w:rPr>
          <w:rFonts w:ascii="Arial" w:hAnsi="Arial" w:cs="Arial"/>
          <w:spacing w:val="-1"/>
          <w:sz w:val="22"/>
          <w:szCs w:val="22"/>
        </w:rPr>
        <w:t>čl.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15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až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22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GDPR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§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19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až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29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zákona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ochrane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vo </w:t>
      </w:r>
      <w:r w:rsidRPr="00DB20F1">
        <w:rPr>
          <w:rFonts w:ascii="Arial" w:hAnsi="Arial" w:cs="Arial"/>
          <w:spacing w:val="-1"/>
          <w:sz w:val="22"/>
          <w:szCs w:val="22"/>
        </w:rPr>
        <w:t>všeobecnosti</w:t>
      </w:r>
      <w:r w:rsidRPr="00DB20F1">
        <w:rPr>
          <w:rFonts w:ascii="Arial" w:hAnsi="Arial" w:cs="Arial"/>
          <w:spacing w:val="7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uplatňujú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nasledovné </w:t>
      </w:r>
      <w:r w:rsidRPr="00DB20F1">
        <w:rPr>
          <w:rFonts w:ascii="Arial" w:hAnsi="Arial" w:cs="Arial"/>
          <w:sz w:val="22"/>
          <w:szCs w:val="22"/>
        </w:rPr>
        <w:t>práva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dotknutých</w:t>
      </w:r>
      <w:r w:rsidRPr="00DB20F1">
        <w:rPr>
          <w:rFonts w:ascii="Arial" w:hAnsi="Arial" w:cs="Arial"/>
          <w:sz w:val="22"/>
          <w:szCs w:val="22"/>
        </w:rPr>
        <w:t xml:space="preserve"> osôb: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potvrdenie o </w:t>
      </w:r>
      <w:r w:rsidRPr="00DB20F1">
        <w:rPr>
          <w:rFonts w:ascii="Arial" w:hAnsi="Arial" w:cs="Arial"/>
          <w:spacing w:val="-1"/>
          <w:sz w:val="22"/>
          <w:szCs w:val="22"/>
        </w:rPr>
        <w:t>spracúvaní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prístup k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opravu osobných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výmaz</w:t>
      </w:r>
      <w:r w:rsidRPr="00DB20F1">
        <w:rPr>
          <w:rFonts w:ascii="Arial" w:hAnsi="Arial" w:cs="Arial"/>
          <w:sz w:val="22"/>
          <w:szCs w:val="22"/>
        </w:rPr>
        <w:t xml:space="preserve"> osobných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obmedzenie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</w:t>
      </w:r>
      <w:r w:rsidRPr="00DB20F1">
        <w:rPr>
          <w:rFonts w:ascii="Arial" w:hAnsi="Arial" w:cs="Arial"/>
          <w:sz w:val="22"/>
          <w:szCs w:val="22"/>
        </w:rPr>
        <w:t xml:space="preserve"> osobných údajov,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prenosnosť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namietať</w:t>
      </w:r>
      <w:r w:rsidRPr="00DB20F1">
        <w:rPr>
          <w:rFonts w:ascii="Arial" w:hAnsi="Arial" w:cs="Arial"/>
          <w:sz w:val="22"/>
          <w:szCs w:val="22"/>
        </w:rPr>
        <w:t xml:space="preserve"> spracúvanie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</w:p>
    <w:p w:rsidR="00845E21" w:rsidRPr="00DB20F1" w:rsidRDefault="00845E21" w:rsidP="00C53FF2">
      <w:pPr>
        <w:pStyle w:val="Zkladntext"/>
        <w:numPr>
          <w:ilvl w:val="0"/>
          <w:numId w:val="18"/>
        </w:numPr>
        <w:tabs>
          <w:tab w:val="left" w:pos="834"/>
        </w:tabs>
        <w:spacing w:line="276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lastRenderedPageBreak/>
        <w:t>právo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na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neuplatňovanie 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rozhodovania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založeného 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na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automatizovanom</w:t>
      </w:r>
      <w:r w:rsidR="00C53FF2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individuálnom</w:t>
      </w:r>
      <w:r w:rsidRPr="00DB20F1">
        <w:rPr>
          <w:rFonts w:ascii="Arial" w:hAnsi="Arial" w:cs="Arial"/>
          <w:spacing w:val="5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rozhodovaní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vrátane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profilovania.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 </w:t>
      </w:r>
      <w:r w:rsidRPr="00DB20F1">
        <w:rPr>
          <w:rFonts w:ascii="Arial" w:hAnsi="Arial" w:cs="Arial"/>
          <w:spacing w:val="-1"/>
          <w:sz w:val="22"/>
          <w:szCs w:val="22"/>
        </w:rPr>
        <w:t>potvrdenie</w:t>
      </w:r>
      <w:r w:rsidRPr="00DB20F1">
        <w:rPr>
          <w:rFonts w:ascii="Arial" w:hAnsi="Arial" w:cs="Arial"/>
          <w:sz w:val="22"/>
          <w:szCs w:val="22"/>
        </w:rPr>
        <w:t xml:space="preserve"> 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prístup</w:t>
      </w:r>
      <w:r w:rsidRPr="00DB20F1">
        <w:rPr>
          <w:rFonts w:ascii="Arial" w:hAnsi="Arial" w:cs="Arial"/>
          <w:sz w:val="22"/>
          <w:szCs w:val="22"/>
        </w:rPr>
        <w:t xml:space="preserve"> k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údajom</w:t>
      </w:r>
    </w:p>
    <w:p w:rsidR="00845E21" w:rsidRPr="00DB20F1" w:rsidRDefault="00845E21" w:rsidP="00DB20F1">
      <w:pPr>
        <w:pStyle w:val="Zkladntext"/>
        <w:spacing w:line="276" w:lineRule="auto"/>
        <w:ind w:left="112" w:right="115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právo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vyžiadať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si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potvrdenie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od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prevádzkovateľa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tom,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či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spracúvajú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údaje.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Rovnako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má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pacing w:val="7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požiadať</w:t>
      </w:r>
      <w:r w:rsidRPr="00DB20F1">
        <w:rPr>
          <w:rFonts w:ascii="Arial" w:hAnsi="Arial" w:cs="Arial"/>
          <w:sz w:val="22"/>
          <w:szCs w:val="22"/>
        </w:rPr>
        <w:t xml:space="preserve"> 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prístup k </w:t>
      </w:r>
      <w:r w:rsidRPr="00DB20F1">
        <w:rPr>
          <w:rFonts w:ascii="Arial" w:hAnsi="Arial" w:cs="Arial"/>
          <w:spacing w:val="-1"/>
          <w:sz w:val="22"/>
          <w:szCs w:val="22"/>
        </w:rPr>
        <w:t>osobným</w:t>
      </w:r>
      <w:r w:rsidRPr="00DB20F1">
        <w:rPr>
          <w:rFonts w:ascii="Arial" w:hAnsi="Arial" w:cs="Arial"/>
          <w:sz w:val="22"/>
          <w:szCs w:val="22"/>
        </w:rPr>
        <w:t xml:space="preserve"> údajom, ktoré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nej </w:t>
      </w:r>
      <w:r w:rsidRPr="00DB20F1">
        <w:rPr>
          <w:rFonts w:ascii="Arial" w:hAnsi="Arial" w:cs="Arial"/>
          <w:spacing w:val="-1"/>
          <w:sz w:val="22"/>
          <w:szCs w:val="22"/>
        </w:rPr>
        <w:t>spracúvajú,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vrátane nasledovných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informácií:</w:t>
      </w:r>
    </w:p>
    <w:p w:rsidR="00845E21" w:rsidRPr="00DB20F1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účel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</w:t>
      </w:r>
      <w:r w:rsidRPr="00DB20F1">
        <w:rPr>
          <w:rFonts w:ascii="Arial" w:hAnsi="Arial" w:cs="Arial"/>
          <w:sz w:val="22"/>
          <w:szCs w:val="22"/>
        </w:rPr>
        <w:t xml:space="preserve"> osobných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  <w:r w:rsidRPr="00DB20F1">
        <w:rPr>
          <w:rFonts w:ascii="Arial" w:hAnsi="Arial" w:cs="Arial"/>
          <w:sz w:val="22"/>
          <w:szCs w:val="22"/>
        </w:rPr>
        <w:t xml:space="preserve"> ktorý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 týka,</w:t>
      </w:r>
    </w:p>
    <w:p w:rsidR="00845E21" w:rsidRPr="00DB20F1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kategórie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 na daný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účel,</w:t>
      </w:r>
    </w:p>
    <w:p w:rsidR="00845E21" w:rsidRPr="00DB20F1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identifikáciu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príjemcov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alebo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kategórií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príjemcov,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ktorým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boli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alebo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majú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byť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údaje</w:t>
      </w:r>
      <w:r w:rsidRPr="00DB20F1">
        <w:rPr>
          <w:rFonts w:ascii="Arial" w:hAnsi="Arial" w:cs="Arial"/>
          <w:spacing w:val="7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poskytnuté,</w:t>
      </w:r>
    </w:p>
    <w:p w:rsidR="00845E21" w:rsidRPr="00DB20F1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dobu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uchovávania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nie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možné,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informáciu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kritériách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8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určenia,</w:t>
      </w:r>
    </w:p>
    <w:p w:rsidR="00845E21" w:rsidRPr="00DB20F1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zdroj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  <w:r w:rsidRPr="00DB20F1">
        <w:rPr>
          <w:rFonts w:ascii="Arial" w:hAnsi="Arial" w:cs="Arial"/>
          <w:sz w:val="22"/>
          <w:szCs w:val="22"/>
        </w:rPr>
        <w:t xml:space="preserve"> ak 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DB20F1">
        <w:rPr>
          <w:rFonts w:ascii="Arial" w:hAnsi="Arial" w:cs="Arial"/>
          <w:sz w:val="22"/>
          <w:szCs w:val="22"/>
        </w:rPr>
        <w:t xml:space="preserve"> nezískali od </w:t>
      </w: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osoby,</w:t>
      </w:r>
    </w:p>
    <w:p w:rsidR="00845E21" w:rsidRPr="00DB20F1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informácia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 </w:t>
      </w:r>
      <w:r w:rsidRPr="00DB20F1">
        <w:rPr>
          <w:rFonts w:ascii="Arial" w:hAnsi="Arial" w:cs="Arial"/>
          <w:spacing w:val="-1"/>
          <w:sz w:val="22"/>
          <w:szCs w:val="22"/>
        </w:rPr>
        <w:t>existencii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práva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požadovať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opravu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týkajúcich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3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pacing w:val="9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osoby,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ich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vymazanie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alebo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obmedzenie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ich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spracúvania,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alebo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práve</w:t>
      </w:r>
      <w:r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namietať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6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</w:t>
      </w:r>
    </w:p>
    <w:p w:rsidR="00845E21" w:rsidRPr="00DB20F1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informáciu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práve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podať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sťažnosť,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resp.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návrh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4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začatie</w:t>
      </w:r>
      <w:r w:rsidRPr="00DB20F1">
        <w:rPr>
          <w:rFonts w:ascii="Arial" w:hAnsi="Arial" w:cs="Arial"/>
          <w:spacing w:val="4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konania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úrad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4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ochranu</w:t>
      </w:r>
    </w:p>
    <w:p w:rsidR="00845E21" w:rsidRPr="00DB20F1" w:rsidRDefault="00845E21" w:rsidP="00F14E1B">
      <w:pPr>
        <w:pStyle w:val="Zkladntex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</w:t>
      </w:r>
    </w:p>
    <w:p w:rsidR="00F14E1B" w:rsidRPr="00F14E1B" w:rsidRDefault="00845E21" w:rsidP="00F14E1B">
      <w:pPr>
        <w:pStyle w:val="Zkladntext"/>
        <w:numPr>
          <w:ilvl w:val="0"/>
          <w:numId w:val="16"/>
        </w:numPr>
        <w:tabs>
          <w:tab w:val="left" w:pos="834"/>
        </w:tabs>
        <w:spacing w:line="276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informáciu,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či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v </w:t>
      </w:r>
      <w:r w:rsidRPr="00DB20F1">
        <w:rPr>
          <w:rFonts w:ascii="Arial" w:hAnsi="Arial" w:cs="Arial"/>
          <w:spacing w:val="-1"/>
          <w:sz w:val="22"/>
          <w:szCs w:val="22"/>
        </w:rPr>
        <w:t>podmienkach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prevádzkovateľa vykonáva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automatizované</w:t>
      </w:r>
      <w:r w:rsidRPr="00DB20F1">
        <w:rPr>
          <w:rFonts w:ascii="Arial" w:hAnsi="Arial" w:cs="Arial"/>
          <w:spacing w:val="9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individuálne</w:t>
      </w:r>
      <w:r w:rsidRPr="00DB20F1">
        <w:rPr>
          <w:rFonts w:ascii="Arial" w:hAnsi="Arial" w:cs="Arial"/>
          <w:spacing w:val="-1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rozhodovanie</w:t>
      </w:r>
      <w:r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profilovanie.</w:t>
      </w:r>
    </w:p>
    <w:p w:rsidR="00F14E1B" w:rsidRPr="00DB20F1" w:rsidRDefault="00F14E1B" w:rsidP="00DB20F1">
      <w:pPr>
        <w:spacing w:before="11" w:line="276" w:lineRule="auto"/>
        <w:jc w:val="both"/>
        <w:rPr>
          <w:rFonts w:ascii="Arial" w:eastAsia="Times New Roman" w:hAnsi="Arial" w:cs="Arial"/>
        </w:rPr>
      </w:pPr>
    </w:p>
    <w:p w:rsidR="00845E21" w:rsidRDefault="00845E21" w:rsidP="00F14E1B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 </w:t>
      </w:r>
      <w:r w:rsidRPr="00DB20F1">
        <w:rPr>
          <w:rFonts w:ascii="Arial" w:hAnsi="Arial" w:cs="Arial"/>
          <w:spacing w:val="-1"/>
          <w:sz w:val="22"/>
          <w:szCs w:val="22"/>
        </w:rPr>
        <w:t>opravu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</w:t>
      </w:r>
    </w:p>
    <w:p w:rsidR="00845E21" w:rsidRDefault="00845E21" w:rsidP="00F14E1B">
      <w:pPr>
        <w:pStyle w:val="Zkladntext"/>
        <w:spacing w:before="53" w:line="276" w:lineRule="auto"/>
        <w:ind w:left="112" w:right="114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má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právo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to,</w:t>
      </w:r>
      <w:r w:rsidRPr="00DB20F1">
        <w:rPr>
          <w:rFonts w:ascii="Arial" w:hAnsi="Arial" w:cs="Arial"/>
          <w:spacing w:val="5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aby</w:t>
      </w:r>
      <w:r w:rsidRPr="00DB20F1">
        <w:rPr>
          <w:rFonts w:ascii="Arial" w:hAnsi="Arial" w:cs="Arial"/>
          <w:spacing w:val="4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boli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bez</w:t>
      </w:r>
      <w:r w:rsidRPr="00DB20F1">
        <w:rPr>
          <w:rFonts w:ascii="Arial" w:hAnsi="Arial" w:cs="Arial"/>
          <w:spacing w:val="5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zbytočného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odkladu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opravené.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 osoba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má </w:t>
      </w:r>
      <w:r w:rsidRPr="00DB20F1">
        <w:rPr>
          <w:rFonts w:ascii="Arial" w:hAnsi="Arial" w:cs="Arial"/>
          <w:spacing w:val="-1"/>
          <w:sz w:val="22"/>
          <w:szCs w:val="22"/>
        </w:rPr>
        <w:t>taktiež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žiadať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 doplnenie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jej </w:t>
      </w:r>
      <w:r w:rsidRPr="00DB20F1">
        <w:rPr>
          <w:rFonts w:ascii="Arial" w:hAnsi="Arial" w:cs="Arial"/>
          <w:spacing w:val="-1"/>
          <w:sz w:val="22"/>
          <w:szCs w:val="22"/>
        </w:rPr>
        <w:t>neúplných</w:t>
      </w:r>
      <w:r w:rsidRPr="00DB20F1">
        <w:rPr>
          <w:rFonts w:ascii="Arial" w:hAnsi="Arial" w:cs="Arial"/>
          <w:sz w:val="22"/>
          <w:szCs w:val="22"/>
        </w:rPr>
        <w:t xml:space="preserve"> osobných </w:t>
      </w:r>
      <w:r w:rsidRPr="00DB20F1">
        <w:rPr>
          <w:rFonts w:ascii="Arial" w:hAnsi="Arial" w:cs="Arial"/>
          <w:spacing w:val="-1"/>
          <w:sz w:val="22"/>
          <w:szCs w:val="22"/>
        </w:rPr>
        <w:t>údajov.</w:t>
      </w:r>
    </w:p>
    <w:p w:rsidR="00F14E1B" w:rsidRPr="00F14E1B" w:rsidRDefault="00F14E1B" w:rsidP="00F14E1B">
      <w:pPr>
        <w:pStyle w:val="Zkladntext"/>
        <w:spacing w:before="53" w:line="276" w:lineRule="auto"/>
        <w:ind w:left="112" w:right="114" w:firstLine="0"/>
        <w:jc w:val="both"/>
        <w:rPr>
          <w:rFonts w:ascii="Arial" w:hAnsi="Arial" w:cs="Arial"/>
          <w:sz w:val="22"/>
          <w:szCs w:val="22"/>
        </w:rPr>
      </w:pPr>
    </w:p>
    <w:p w:rsidR="00845E21" w:rsidRPr="00DB20F1" w:rsidRDefault="00845E21" w:rsidP="00F14E1B">
      <w:pPr>
        <w:pStyle w:val="Zkladntext"/>
        <w:spacing w:line="276" w:lineRule="auto"/>
        <w:ind w:left="112" w:right="117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Ak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záujem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byť </w:t>
      </w:r>
      <w:r w:rsidRPr="00DB20F1">
        <w:rPr>
          <w:rFonts w:ascii="Arial" w:hAnsi="Arial" w:cs="Arial"/>
          <w:sz w:val="22"/>
          <w:szCs w:val="22"/>
        </w:rPr>
        <w:t>informovaná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oznámení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plnenia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tejto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povinnosti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voči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príjemcom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jej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 je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potrebné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to </w:t>
      </w:r>
      <w:r w:rsidRPr="00DB20F1">
        <w:rPr>
          <w:rFonts w:ascii="Arial" w:hAnsi="Arial" w:cs="Arial"/>
          <w:spacing w:val="-1"/>
          <w:sz w:val="22"/>
          <w:szCs w:val="22"/>
        </w:rPr>
        <w:t>požiadať.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 výmaz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osobných</w:t>
      </w:r>
      <w:r w:rsidRPr="00DB20F1">
        <w:rPr>
          <w:rFonts w:ascii="Arial" w:hAnsi="Arial" w:cs="Arial"/>
          <w:sz w:val="22"/>
          <w:szCs w:val="22"/>
        </w:rPr>
        <w:t xml:space="preserve"> údajov</w:t>
      </w:r>
    </w:p>
    <w:p w:rsidR="00845E21" w:rsidRPr="00DB20F1" w:rsidRDefault="00845E21" w:rsidP="00DB20F1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 osoba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má </w:t>
      </w: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to, </w:t>
      </w:r>
      <w:r w:rsidRPr="00DB20F1">
        <w:rPr>
          <w:rFonts w:ascii="Arial" w:hAnsi="Arial" w:cs="Arial"/>
          <w:spacing w:val="1"/>
          <w:sz w:val="22"/>
          <w:szCs w:val="22"/>
        </w:rPr>
        <w:t>aby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 osobné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údaje boli bez </w:t>
      </w:r>
      <w:r w:rsidRPr="00DB20F1">
        <w:rPr>
          <w:rFonts w:ascii="Arial" w:hAnsi="Arial" w:cs="Arial"/>
          <w:spacing w:val="-1"/>
          <w:sz w:val="22"/>
          <w:szCs w:val="22"/>
        </w:rPr>
        <w:t>zbytočného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odkladu </w:t>
      </w:r>
      <w:r w:rsidRPr="00DB20F1">
        <w:rPr>
          <w:rFonts w:ascii="Arial" w:hAnsi="Arial" w:cs="Arial"/>
          <w:spacing w:val="-1"/>
          <w:sz w:val="22"/>
          <w:szCs w:val="22"/>
        </w:rPr>
        <w:t>vymazané,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ak:</w:t>
      </w:r>
    </w:p>
    <w:p w:rsidR="00845E21" w:rsidRPr="00DB20F1" w:rsidRDefault="00845E21" w:rsidP="00DB20F1">
      <w:pPr>
        <w:pStyle w:val="Zkladntext"/>
        <w:numPr>
          <w:ilvl w:val="0"/>
          <w:numId w:val="11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už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nie sú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potrebné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účel, na ktorý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získali a/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spracúvali,</w:t>
      </w:r>
    </w:p>
    <w:p w:rsidR="00845E21" w:rsidRPr="00DB20F1" w:rsidRDefault="00845E21" w:rsidP="00DB20F1">
      <w:pPr>
        <w:pStyle w:val="Zkladntext"/>
        <w:numPr>
          <w:ilvl w:val="0"/>
          <w:numId w:val="11"/>
        </w:numPr>
        <w:tabs>
          <w:tab w:val="left" w:pos="834"/>
        </w:tabs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odvolá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súhlas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so</w:t>
      </w:r>
      <w:r w:rsidRPr="00DB20F1">
        <w:rPr>
          <w:rFonts w:ascii="Arial" w:hAnsi="Arial" w:cs="Arial"/>
          <w:spacing w:val="-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spracúvaním</w:t>
      </w:r>
      <w:r w:rsidRPr="00DB20F1">
        <w:rPr>
          <w:rFonts w:ascii="Arial" w:hAnsi="Arial" w:cs="Arial"/>
          <w:spacing w:val="-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-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-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neexistuje</w:t>
      </w:r>
      <w:r w:rsidRPr="00DB20F1">
        <w:rPr>
          <w:rFonts w:ascii="Arial" w:hAnsi="Arial" w:cs="Arial"/>
          <w:spacing w:val="-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iný</w:t>
      </w:r>
      <w:r w:rsidRPr="00DB20F1">
        <w:rPr>
          <w:rFonts w:ascii="Arial" w:hAnsi="Arial" w:cs="Arial"/>
          <w:spacing w:val="-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právny</w:t>
      </w:r>
      <w:r w:rsidRPr="00DB20F1">
        <w:rPr>
          <w:rFonts w:ascii="Arial" w:hAnsi="Arial" w:cs="Arial"/>
          <w:spacing w:val="-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základ</w:t>
      </w:r>
      <w:r w:rsidRPr="00DB20F1">
        <w:rPr>
          <w:rFonts w:ascii="Arial" w:hAnsi="Arial" w:cs="Arial"/>
          <w:spacing w:val="4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spracúvanie,</w:t>
      </w:r>
    </w:p>
    <w:p w:rsidR="00845E21" w:rsidRPr="00DB20F1" w:rsidRDefault="00845E21" w:rsidP="00DB20F1">
      <w:pPr>
        <w:pStyle w:val="Zkladntext"/>
        <w:numPr>
          <w:ilvl w:val="0"/>
          <w:numId w:val="11"/>
        </w:numPr>
        <w:tabs>
          <w:tab w:val="left" w:pos="834"/>
        </w:tabs>
        <w:spacing w:line="276" w:lineRule="auto"/>
        <w:ind w:right="109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namieta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účely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plnenia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úloh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vo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verejnom</w:t>
      </w:r>
      <w:r w:rsidRPr="00DB20F1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záujme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oprávnené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záujmy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neprevažujú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žiadne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oprávnené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dôvody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na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spracúvanie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údajov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5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namieta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5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5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účely</w:t>
      </w:r>
      <w:r w:rsidRPr="00DB20F1">
        <w:rPr>
          <w:rFonts w:ascii="Arial" w:hAnsi="Arial" w:cs="Arial"/>
          <w:spacing w:val="7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marketingu,</w:t>
      </w:r>
    </w:p>
    <w:p w:rsidR="00845E21" w:rsidRPr="00DB20F1" w:rsidRDefault="00845E21" w:rsidP="00DB20F1">
      <w:pPr>
        <w:pStyle w:val="Zkladntext"/>
        <w:numPr>
          <w:ilvl w:val="0"/>
          <w:numId w:val="11"/>
        </w:numPr>
        <w:tabs>
          <w:tab w:val="left" w:pos="834"/>
        </w:tabs>
        <w:spacing w:line="276" w:lineRule="auto"/>
        <w:ind w:right="12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spracúvajú</w:t>
      </w:r>
      <w:r w:rsidRPr="00DB20F1">
        <w:rPr>
          <w:rFonts w:ascii="Arial" w:hAnsi="Arial" w:cs="Arial"/>
          <w:spacing w:val="1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nezákonne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základe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rozhodnutia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úradu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ochranu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osobných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z w:val="22"/>
          <w:szCs w:val="22"/>
        </w:rPr>
        <w:t xml:space="preserve"> iného orgánu </w:t>
      </w:r>
      <w:r w:rsidRPr="00DB20F1">
        <w:rPr>
          <w:rFonts w:ascii="Arial" w:hAnsi="Arial" w:cs="Arial"/>
          <w:spacing w:val="-1"/>
          <w:sz w:val="22"/>
          <w:szCs w:val="22"/>
        </w:rPr>
        <w:t>príslušného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rozhodnutie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nezákonnom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spracúvaní,</w:t>
      </w:r>
    </w:p>
    <w:p w:rsidR="00845E21" w:rsidRDefault="00845E21" w:rsidP="00DB20F1">
      <w:pPr>
        <w:pStyle w:val="Zkladntext"/>
        <w:numPr>
          <w:ilvl w:val="0"/>
          <w:numId w:val="11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 xml:space="preserve">dôvodom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pre 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výmaz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je 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splnenie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povinnosti 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podľa 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zákona,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osobitného 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predpisu 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alebo</w:t>
      </w:r>
      <w:r w:rsidR="00F14E1B">
        <w:rPr>
          <w:rFonts w:ascii="Arial" w:hAnsi="Arial" w:cs="Arial"/>
          <w:sz w:val="22"/>
          <w:szCs w:val="22"/>
        </w:rPr>
        <w:t xml:space="preserve"> </w:t>
      </w:r>
      <w:r w:rsidRPr="00F14E1B">
        <w:rPr>
          <w:rFonts w:ascii="Arial" w:hAnsi="Arial" w:cs="Arial"/>
          <w:spacing w:val="-1"/>
          <w:sz w:val="22"/>
          <w:szCs w:val="22"/>
        </w:rPr>
        <w:t>medzinárodnej</w:t>
      </w:r>
      <w:r w:rsidRPr="00F14E1B">
        <w:rPr>
          <w:rFonts w:ascii="Arial" w:hAnsi="Arial" w:cs="Arial"/>
          <w:sz w:val="22"/>
          <w:szCs w:val="22"/>
        </w:rPr>
        <w:t xml:space="preserve"> </w:t>
      </w:r>
      <w:r w:rsidRPr="00F14E1B">
        <w:rPr>
          <w:rFonts w:ascii="Arial" w:hAnsi="Arial" w:cs="Arial"/>
          <w:spacing w:val="-1"/>
          <w:sz w:val="22"/>
          <w:szCs w:val="22"/>
        </w:rPr>
        <w:t>zmluvy,</w:t>
      </w:r>
      <w:r w:rsidRPr="00F14E1B">
        <w:rPr>
          <w:rFonts w:ascii="Arial" w:hAnsi="Arial" w:cs="Arial"/>
          <w:sz w:val="22"/>
          <w:szCs w:val="22"/>
        </w:rPr>
        <w:t xml:space="preserve"> ktorou je </w:t>
      </w:r>
      <w:r w:rsidRPr="00F14E1B">
        <w:rPr>
          <w:rFonts w:ascii="Arial" w:hAnsi="Arial" w:cs="Arial"/>
          <w:spacing w:val="-1"/>
          <w:sz w:val="22"/>
          <w:szCs w:val="22"/>
        </w:rPr>
        <w:t xml:space="preserve">Slovenská </w:t>
      </w:r>
      <w:r w:rsidRPr="00F14E1B">
        <w:rPr>
          <w:rFonts w:ascii="Arial" w:hAnsi="Arial" w:cs="Arial"/>
          <w:sz w:val="22"/>
          <w:szCs w:val="22"/>
        </w:rPr>
        <w:t>republika</w:t>
      </w:r>
      <w:r w:rsidRPr="00F14E1B">
        <w:rPr>
          <w:rFonts w:ascii="Arial" w:hAnsi="Arial" w:cs="Arial"/>
          <w:spacing w:val="-1"/>
          <w:sz w:val="22"/>
          <w:szCs w:val="22"/>
        </w:rPr>
        <w:t xml:space="preserve"> </w:t>
      </w:r>
      <w:r w:rsidRPr="00F14E1B">
        <w:rPr>
          <w:rFonts w:ascii="Arial" w:hAnsi="Arial" w:cs="Arial"/>
          <w:sz w:val="22"/>
          <w:szCs w:val="22"/>
        </w:rPr>
        <w:t>viazaná.</w:t>
      </w:r>
    </w:p>
    <w:p w:rsidR="00773BE3" w:rsidRPr="00F14E1B" w:rsidRDefault="00773BE3" w:rsidP="00773BE3">
      <w:pPr>
        <w:pStyle w:val="Zkladntext"/>
        <w:tabs>
          <w:tab w:val="left" w:pos="834"/>
        </w:tabs>
        <w:spacing w:line="276" w:lineRule="auto"/>
        <w:ind w:left="833" w:firstLine="0"/>
        <w:jc w:val="both"/>
        <w:rPr>
          <w:rFonts w:ascii="Arial" w:hAnsi="Arial" w:cs="Arial"/>
          <w:sz w:val="22"/>
          <w:szCs w:val="22"/>
        </w:rPr>
      </w:pPr>
    </w:p>
    <w:p w:rsidR="00F14E1B" w:rsidRDefault="00845E21" w:rsidP="00F14E1B">
      <w:pPr>
        <w:pStyle w:val="Zkladntext"/>
        <w:spacing w:line="276" w:lineRule="auto"/>
        <w:ind w:left="112" w:right="111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výmaz,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získavali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súvislosti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ponukou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služieb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informačnej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spoločnosti</w:t>
      </w:r>
      <w:r w:rsidRPr="00DB20F1">
        <w:rPr>
          <w:rFonts w:ascii="Arial" w:hAnsi="Arial" w:cs="Arial"/>
          <w:spacing w:val="10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podľa</w:t>
      </w:r>
      <w:r w:rsidRPr="00DB20F1">
        <w:rPr>
          <w:rFonts w:ascii="Arial" w:hAnsi="Arial" w:cs="Arial"/>
          <w:spacing w:val="1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čl.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8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ods.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1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GDPR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§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15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ods.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1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zákona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 </w:t>
      </w:r>
      <w:r w:rsidRPr="00DB20F1">
        <w:rPr>
          <w:rFonts w:ascii="Arial" w:hAnsi="Arial" w:cs="Arial"/>
          <w:spacing w:val="-1"/>
          <w:sz w:val="22"/>
          <w:szCs w:val="22"/>
        </w:rPr>
        <w:t>ochrane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sa</w:t>
      </w:r>
      <w:r w:rsidRPr="00DB20F1">
        <w:rPr>
          <w:rFonts w:ascii="Arial" w:hAnsi="Arial" w:cs="Arial"/>
          <w:spacing w:val="2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podmienkach</w:t>
      </w:r>
      <w:r w:rsidRPr="00DB20F1">
        <w:rPr>
          <w:rFonts w:ascii="Arial" w:hAnsi="Arial" w:cs="Arial"/>
          <w:spacing w:val="7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neuplatňuje;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služby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informačnej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spoločnosti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 neposkytuje.</w:t>
      </w:r>
    </w:p>
    <w:p w:rsidR="00F14E1B" w:rsidRDefault="00F14E1B" w:rsidP="00F14E1B">
      <w:pPr>
        <w:pStyle w:val="Zkladntext"/>
        <w:spacing w:line="276" w:lineRule="auto"/>
        <w:ind w:left="112" w:right="111" w:firstLine="0"/>
        <w:jc w:val="both"/>
        <w:rPr>
          <w:rFonts w:ascii="Arial" w:hAnsi="Arial" w:cs="Arial"/>
          <w:sz w:val="22"/>
          <w:szCs w:val="22"/>
        </w:rPr>
      </w:pPr>
    </w:p>
    <w:p w:rsidR="00845E21" w:rsidRPr="00DB20F1" w:rsidRDefault="00845E21" w:rsidP="00F14E1B">
      <w:pPr>
        <w:pStyle w:val="Zkladntext"/>
        <w:spacing w:line="276" w:lineRule="auto"/>
        <w:ind w:left="112" w:right="111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Povinnosť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vymazať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sa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však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neuplatňuje,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daná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výnimka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podľa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čl.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17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ods.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3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GDPR</w:t>
      </w:r>
      <w:r w:rsidR="00F14E1B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§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23 ods.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4 zákona o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ochrane </w:t>
      </w:r>
      <w:r w:rsidRPr="00DB20F1">
        <w:rPr>
          <w:rFonts w:ascii="Arial" w:hAnsi="Arial" w:cs="Arial"/>
          <w:sz w:val="22"/>
          <w:szCs w:val="22"/>
        </w:rPr>
        <w:t>osobných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Default="00845E21" w:rsidP="00DB20F1">
      <w:pPr>
        <w:pStyle w:val="Zkladntext"/>
        <w:spacing w:line="276" w:lineRule="auto"/>
        <w:ind w:left="112" w:right="114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Ak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záujem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byť </w:t>
      </w:r>
      <w:r w:rsidRPr="00DB20F1">
        <w:rPr>
          <w:rFonts w:ascii="Arial" w:hAnsi="Arial" w:cs="Arial"/>
          <w:sz w:val="22"/>
          <w:szCs w:val="22"/>
        </w:rPr>
        <w:t>informovaná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oznámení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plnenia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tejto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povinnosti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voči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príjemcom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jej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 je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potrebné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to </w:t>
      </w:r>
      <w:r w:rsidRPr="00DB20F1">
        <w:rPr>
          <w:rFonts w:ascii="Arial" w:hAnsi="Arial" w:cs="Arial"/>
          <w:spacing w:val="-1"/>
          <w:sz w:val="22"/>
          <w:szCs w:val="22"/>
        </w:rPr>
        <w:t>požiadať.</w:t>
      </w:r>
    </w:p>
    <w:p w:rsidR="00773BE3" w:rsidRPr="00DB20F1" w:rsidRDefault="00773BE3" w:rsidP="00DB20F1">
      <w:pPr>
        <w:pStyle w:val="Zkladntext"/>
        <w:spacing w:line="276" w:lineRule="auto"/>
        <w:ind w:left="112" w:right="114" w:firstLine="0"/>
        <w:jc w:val="both"/>
        <w:rPr>
          <w:rFonts w:ascii="Arial" w:hAnsi="Arial" w:cs="Arial"/>
          <w:sz w:val="22"/>
          <w:szCs w:val="22"/>
        </w:rPr>
      </w:pP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na </w:t>
      </w:r>
      <w:r w:rsidRPr="00DB20F1">
        <w:rPr>
          <w:rFonts w:ascii="Arial" w:hAnsi="Arial" w:cs="Arial"/>
          <w:spacing w:val="-1"/>
          <w:sz w:val="22"/>
          <w:szCs w:val="22"/>
        </w:rPr>
        <w:t>obmedzenie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</w:p>
    <w:p w:rsidR="00845E21" w:rsidRPr="00DB20F1" w:rsidRDefault="00845E21" w:rsidP="00DB20F1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právo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to, </w:t>
      </w:r>
      <w:r w:rsidRPr="00DB20F1">
        <w:rPr>
          <w:rFonts w:ascii="Arial" w:hAnsi="Arial" w:cs="Arial"/>
          <w:spacing w:val="1"/>
          <w:sz w:val="22"/>
          <w:szCs w:val="22"/>
        </w:rPr>
        <w:t>aby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spracúvanie </w:t>
      </w:r>
      <w:r w:rsidRPr="00DB20F1">
        <w:rPr>
          <w:rFonts w:ascii="Arial" w:hAnsi="Arial" w:cs="Arial"/>
          <w:spacing w:val="-1"/>
          <w:sz w:val="22"/>
          <w:szCs w:val="22"/>
        </w:rPr>
        <w:t>jej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 obmedzilo, ak:</w:t>
      </w:r>
    </w:p>
    <w:p w:rsidR="00845E21" w:rsidRPr="00DB20F1" w:rsidRDefault="00845E21" w:rsidP="00DB20F1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namieta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správnosť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počas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obdobia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umožňujúceho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overiť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si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správnosť</w:t>
      </w:r>
      <w:r w:rsidRPr="00DB20F1">
        <w:rPr>
          <w:rFonts w:ascii="Arial" w:hAnsi="Arial" w:cs="Arial"/>
          <w:spacing w:val="9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</w:t>
      </w:r>
    </w:p>
    <w:p w:rsidR="00845E21" w:rsidRPr="00DB20F1" w:rsidRDefault="00845E21" w:rsidP="00DB20F1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nezákonné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na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základe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rozhodnutia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úradu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ochranu</w:t>
      </w:r>
      <w:r w:rsidRPr="00DB20F1">
        <w:rPr>
          <w:rFonts w:ascii="Arial" w:hAnsi="Arial" w:cs="Arial"/>
          <w:spacing w:val="5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z w:val="22"/>
          <w:szCs w:val="22"/>
        </w:rPr>
        <w:t xml:space="preserve"> alebo iného </w:t>
      </w:r>
      <w:r w:rsidRPr="00DB20F1">
        <w:rPr>
          <w:rFonts w:ascii="Arial" w:hAnsi="Arial" w:cs="Arial"/>
          <w:spacing w:val="-1"/>
          <w:sz w:val="22"/>
          <w:szCs w:val="22"/>
        </w:rPr>
        <w:t>orgánu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príslušného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rozhodnutie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nezákonnom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spracúvaní</w:t>
      </w:r>
      <w:r w:rsidRPr="00DB20F1">
        <w:rPr>
          <w:rFonts w:ascii="Arial" w:hAnsi="Arial" w:cs="Arial"/>
          <w:sz w:val="22"/>
          <w:szCs w:val="22"/>
        </w:rPr>
        <w:t xml:space="preserve"> a</w:t>
      </w:r>
      <w:r w:rsidRPr="00DB20F1">
        <w:rPr>
          <w:rFonts w:ascii="Arial" w:hAnsi="Arial" w:cs="Arial"/>
          <w:spacing w:val="7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namieta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vymazanie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žiada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namiesto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toho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obmedzenie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ich</w:t>
      </w:r>
      <w:r w:rsidRPr="00DB20F1">
        <w:rPr>
          <w:rFonts w:ascii="Arial" w:hAnsi="Arial" w:cs="Arial"/>
          <w:spacing w:val="7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použitia,</w:t>
      </w:r>
    </w:p>
    <w:p w:rsidR="00845E21" w:rsidRPr="00DB20F1" w:rsidRDefault="00845E21" w:rsidP="00DB20F1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Prevádzkovateľ už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nepotrebuje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dosiahnutie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účelu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spracúvania,</w:t>
      </w:r>
      <w:r w:rsidRPr="00DB20F1">
        <w:rPr>
          <w:rFonts w:ascii="Arial" w:hAnsi="Arial" w:cs="Arial"/>
          <w:spacing w:val="10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potrebuje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ich</w:t>
      </w:r>
      <w:r w:rsidRPr="00DB20F1">
        <w:rPr>
          <w:rFonts w:ascii="Arial" w:hAnsi="Arial" w:cs="Arial"/>
          <w:sz w:val="22"/>
          <w:szCs w:val="22"/>
        </w:rPr>
        <w:t xml:space="preserve"> dotknutá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uplatnenie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právneho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nároku,</w:t>
      </w:r>
    </w:p>
    <w:p w:rsidR="00845E21" w:rsidRPr="00DB20F1" w:rsidRDefault="00845E21" w:rsidP="00DB20F1">
      <w:pPr>
        <w:pStyle w:val="Zkladntext"/>
        <w:numPr>
          <w:ilvl w:val="0"/>
          <w:numId w:val="10"/>
        </w:numPr>
        <w:tabs>
          <w:tab w:val="left" w:pos="834"/>
        </w:tabs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namieta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účelom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úloh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vo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verejnom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záujme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pri</w:t>
      </w:r>
      <w:r w:rsidRPr="00DB20F1">
        <w:rPr>
          <w:rFonts w:ascii="Arial" w:hAnsi="Arial" w:cs="Arial"/>
          <w:spacing w:val="7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výkone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verejnej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moci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rámci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originálnych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kompetencií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alebo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preneseného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výkonu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štátnej</w:t>
      </w:r>
      <w:r w:rsidRPr="00DB20F1">
        <w:rPr>
          <w:rFonts w:ascii="Arial" w:hAnsi="Arial" w:cs="Arial"/>
          <w:spacing w:val="9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správy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zverenej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prevádzkovateľovi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oprávnené</w:t>
      </w:r>
      <w:r w:rsidRPr="00DB20F1">
        <w:rPr>
          <w:rFonts w:ascii="Arial" w:hAnsi="Arial" w:cs="Arial"/>
          <w:spacing w:val="8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záujmy,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až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overenia,</w:t>
      </w:r>
      <w:r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či</w:t>
      </w:r>
      <w:r w:rsidRPr="00DB20F1">
        <w:rPr>
          <w:rFonts w:ascii="Arial" w:hAnsi="Arial" w:cs="Arial"/>
          <w:spacing w:val="1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oprávnené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dôvody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strane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prevažujú</w:t>
      </w:r>
      <w:r w:rsidRPr="00DB20F1">
        <w:rPr>
          <w:rFonts w:ascii="Arial" w:hAnsi="Arial" w:cs="Arial"/>
          <w:sz w:val="22"/>
          <w:szCs w:val="22"/>
        </w:rPr>
        <w:t xml:space="preserve"> nad </w:t>
      </w:r>
      <w:r w:rsidRPr="00DB20F1">
        <w:rPr>
          <w:rFonts w:ascii="Arial" w:hAnsi="Arial" w:cs="Arial"/>
          <w:spacing w:val="-1"/>
          <w:sz w:val="22"/>
          <w:szCs w:val="22"/>
        </w:rPr>
        <w:t>oprávnenými</w:t>
      </w:r>
      <w:r w:rsidRPr="00DB20F1">
        <w:rPr>
          <w:rFonts w:ascii="Arial" w:hAnsi="Arial" w:cs="Arial"/>
          <w:sz w:val="22"/>
          <w:szCs w:val="22"/>
        </w:rPr>
        <w:t xml:space="preserve"> dôvodmi </w:t>
      </w: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osoby.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osobe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bude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vopred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oznámené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zrušenie obmedzenia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jej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údajov.</w:t>
      </w:r>
    </w:p>
    <w:p w:rsidR="00845E21" w:rsidRPr="00DB20F1" w:rsidRDefault="00845E21" w:rsidP="00DB20F1">
      <w:pPr>
        <w:spacing w:before="11" w:line="276" w:lineRule="auto"/>
        <w:jc w:val="both"/>
        <w:rPr>
          <w:rFonts w:ascii="Arial" w:eastAsia="Times New Roman" w:hAnsi="Arial" w:cs="Arial"/>
        </w:rPr>
      </w:pPr>
    </w:p>
    <w:p w:rsidR="00F14E1B" w:rsidRDefault="00845E21" w:rsidP="00F14E1B">
      <w:pPr>
        <w:pStyle w:val="Zkladntext"/>
        <w:spacing w:line="276" w:lineRule="auto"/>
        <w:ind w:left="112" w:right="117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Ak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záujem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byť </w:t>
      </w:r>
      <w:r w:rsidRPr="00DB20F1">
        <w:rPr>
          <w:rFonts w:ascii="Arial" w:hAnsi="Arial" w:cs="Arial"/>
          <w:sz w:val="22"/>
          <w:szCs w:val="22"/>
        </w:rPr>
        <w:t>informovaná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oznámení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plnenia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tejto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povinnosti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voči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príjemcom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jej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údajov, je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potrebné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to </w:t>
      </w:r>
      <w:r w:rsidRPr="00DB20F1">
        <w:rPr>
          <w:rFonts w:ascii="Arial" w:hAnsi="Arial" w:cs="Arial"/>
          <w:spacing w:val="-1"/>
          <w:sz w:val="22"/>
          <w:szCs w:val="22"/>
        </w:rPr>
        <w:t>požiadať.</w:t>
      </w:r>
    </w:p>
    <w:p w:rsidR="00F14E1B" w:rsidRDefault="00F14E1B" w:rsidP="00F14E1B">
      <w:pPr>
        <w:pStyle w:val="Zkladntext"/>
        <w:spacing w:line="276" w:lineRule="auto"/>
        <w:ind w:left="112" w:right="117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845E21" w:rsidRPr="00F14E1B" w:rsidRDefault="00845E21" w:rsidP="00F14E1B">
      <w:pPr>
        <w:pStyle w:val="Zkladntext"/>
        <w:spacing w:line="276" w:lineRule="auto"/>
        <w:ind w:left="112" w:right="11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14E1B">
        <w:rPr>
          <w:rFonts w:ascii="Arial" w:hAnsi="Arial" w:cs="Arial"/>
          <w:b/>
          <w:spacing w:val="-1"/>
          <w:sz w:val="22"/>
          <w:szCs w:val="22"/>
        </w:rPr>
        <w:t>Právo</w:t>
      </w:r>
      <w:r w:rsidRPr="00F14E1B">
        <w:rPr>
          <w:rFonts w:ascii="Arial" w:hAnsi="Arial" w:cs="Arial"/>
          <w:b/>
          <w:sz w:val="22"/>
          <w:szCs w:val="22"/>
        </w:rPr>
        <w:t xml:space="preserve"> na prenosnosť </w:t>
      </w:r>
      <w:r w:rsidRPr="00F14E1B">
        <w:rPr>
          <w:rFonts w:ascii="Arial" w:hAnsi="Arial" w:cs="Arial"/>
          <w:b/>
          <w:spacing w:val="-1"/>
          <w:sz w:val="22"/>
          <w:szCs w:val="22"/>
        </w:rPr>
        <w:t>osobných</w:t>
      </w:r>
      <w:r w:rsidRPr="00F14E1B">
        <w:rPr>
          <w:rFonts w:ascii="Arial" w:hAnsi="Arial" w:cs="Arial"/>
          <w:b/>
          <w:sz w:val="22"/>
          <w:szCs w:val="22"/>
        </w:rPr>
        <w:t xml:space="preserve"> </w:t>
      </w:r>
      <w:r w:rsidRPr="00F14E1B">
        <w:rPr>
          <w:rFonts w:ascii="Arial" w:hAnsi="Arial" w:cs="Arial"/>
          <w:b/>
          <w:spacing w:val="-1"/>
          <w:sz w:val="22"/>
          <w:szCs w:val="22"/>
        </w:rPr>
        <w:t>údajov</w:t>
      </w:r>
    </w:p>
    <w:p w:rsidR="00845E21" w:rsidRDefault="00845E21" w:rsidP="00F14E1B">
      <w:pPr>
        <w:pStyle w:val="Zkladntext"/>
        <w:spacing w:line="276" w:lineRule="auto"/>
        <w:ind w:left="112" w:right="117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právo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získať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údaje,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ktoré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týkajú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ktoré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poskytla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prevádzkovateľovi</w:t>
      </w:r>
      <w:r w:rsidRPr="00DB20F1">
        <w:rPr>
          <w:rFonts w:ascii="Arial" w:hAnsi="Arial" w:cs="Arial"/>
          <w:spacing w:val="-1"/>
          <w:sz w:val="22"/>
          <w:szCs w:val="22"/>
        </w:rPr>
        <w:t>,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štruktúrovanom,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bežne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používanom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strojovo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čitateľnom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formáte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právo</w:t>
      </w:r>
      <w:r w:rsidRPr="00DB20F1">
        <w:rPr>
          <w:rFonts w:ascii="Arial" w:hAnsi="Arial" w:cs="Arial"/>
          <w:spacing w:val="6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preniesť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tieto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údaje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ďalšiemu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prevádzkovateľovi,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technicky</w:t>
      </w:r>
      <w:r w:rsidRPr="00DB20F1">
        <w:rPr>
          <w:rFonts w:ascii="Arial" w:hAnsi="Arial" w:cs="Arial"/>
          <w:spacing w:val="5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možné.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Možnosť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prenositeľnosti</w:t>
      </w:r>
      <w:r w:rsidRPr="00DB20F1">
        <w:rPr>
          <w:rFonts w:ascii="Arial" w:hAnsi="Arial" w:cs="Arial"/>
          <w:sz w:val="22"/>
          <w:szCs w:val="22"/>
        </w:rPr>
        <w:t xml:space="preserve"> 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individuálne</w:t>
      </w:r>
      <w:r w:rsidRPr="00DB20F1">
        <w:rPr>
          <w:rFonts w:ascii="Arial" w:hAnsi="Arial" w:cs="Arial"/>
          <w:sz w:val="22"/>
          <w:szCs w:val="22"/>
        </w:rPr>
        <w:t xml:space="preserve"> posúdi 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každom </w:t>
      </w:r>
      <w:r w:rsidRPr="00DB20F1">
        <w:rPr>
          <w:rFonts w:ascii="Arial" w:hAnsi="Arial" w:cs="Arial"/>
          <w:spacing w:val="-1"/>
          <w:sz w:val="22"/>
          <w:szCs w:val="22"/>
        </w:rPr>
        <w:t>prípade.</w:t>
      </w:r>
    </w:p>
    <w:p w:rsidR="00F14E1B" w:rsidRPr="00F14E1B" w:rsidRDefault="00F14E1B" w:rsidP="00F14E1B">
      <w:pPr>
        <w:pStyle w:val="Zkladntext"/>
        <w:spacing w:line="276" w:lineRule="auto"/>
        <w:ind w:left="112" w:right="117" w:firstLine="0"/>
        <w:jc w:val="both"/>
        <w:rPr>
          <w:rFonts w:ascii="Arial" w:hAnsi="Arial" w:cs="Arial"/>
          <w:sz w:val="22"/>
          <w:szCs w:val="22"/>
        </w:rPr>
      </w:pPr>
    </w:p>
    <w:p w:rsidR="00845E21" w:rsidRDefault="00845E21" w:rsidP="00F14E1B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prenosnosť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nevzťahuje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spracúvanie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nevyhnutné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splnenie</w:t>
      </w:r>
      <w:r w:rsidRPr="00DB20F1">
        <w:rPr>
          <w:rFonts w:ascii="Arial" w:hAnsi="Arial" w:cs="Arial"/>
          <w:spacing w:val="1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úlohy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realizovanej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vo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verejnom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záujme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pri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výkone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verejnej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moci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rámci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originálnych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kompetencií</w:t>
      </w:r>
      <w:r w:rsidRPr="00DB20F1">
        <w:rPr>
          <w:rFonts w:ascii="Arial" w:hAnsi="Arial" w:cs="Arial"/>
          <w:spacing w:val="7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preneseného</w:t>
      </w:r>
      <w:r w:rsidRPr="00DB20F1">
        <w:rPr>
          <w:rFonts w:ascii="Arial" w:hAnsi="Arial" w:cs="Arial"/>
          <w:sz w:val="22"/>
          <w:szCs w:val="22"/>
        </w:rPr>
        <w:t xml:space="preserve"> výkonu  </w:t>
      </w:r>
      <w:r w:rsidRPr="00DB20F1">
        <w:rPr>
          <w:rFonts w:ascii="Arial" w:hAnsi="Arial" w:cs="Arial"/>
          <w:spacing w:val="-1"/>
          <w:sz w:val="22"/>
          <w:szCs w:val="22"/>
        </w:rPr>
        <w:t>štátnej</w:t>
      </w:r>
      <w:r w:rsidRPr="00DB20F1">
        <w:rPr>
          <w:rFonts w:ascii="Arial" w:hAnsi="Arial" w:cs="Arial"/>
          <w:sz w:val="22"/>
          <w:szCs w:val="22"/>
        </w:rPr>
        <w:t xml:space="preserve"> správy </w:t>
      </w:r>
      <w:r w:rsidRPr="00DB20F1">
        <w:rPr>
          <w:rFonts w:ascii="Arial" w:hAnsi="Arial" w:cs="Arial"/>
          <w:spacing w:val="-1"/>
          <w:sz w:val="22"/>
          <w:szCs w:val="22"/>
        </w:rPr>
        <w:t>zverenej</w:t>
      </w:r>
      <w:r w:rsidRPr="00DB20F1">
        <w:rPr>
          <w:rFonts w:ascii="Arial" w:hAnsi="Arial" w:cs="Arial"/>
          <w:sz w:val="22"/>
          <w:szCs w:val="22"/>
        </w:rPr>
        <w:t xml:space="preserve">  </w:t>
      </w:r>
      <w:r w:rsidRPr="00DB20F1">
        <w:rPr>
          <w:rFonts w:ascii="Arial" w:hAnsi="Arial" w:cs="Arial"/>
          <w:spacing w:val="-1"/>
          <w:sz w:val="22"/>
          <w:szCs w:val="22"/>
        </w:rPr>
        <w:t>prevádzkovateľovi.</w:t>
      </w:r>
    </w:p>
    <w:p w:rsidR="00F14E1B" w:rsidRPr="00F14E1B" w:rsidRDefault="00F14E1B" w:rsidP="00F14E1B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845E21" w:rsidRPr="00DB20F1" w:rsidRDefault="00845E21" w:rsidP="00DB20F1">
      <w:pPr>
        <w:pStyle w:val="Zkladntext"/>
        <w:spacing w:line="276" w:lineRule="auto"/>
        <w:ind w:left="112" w:right="120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Uplatnenie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práva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prenosnosť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zo</w:t>
      </w:r>
      <w:r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strany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osoby</w:t>
      </w:r>
      <w:r w:rsidRPr="00DB20F1">
        <w:rPr>
          <w:rFonts w:ascii="Arial" w:hAnsi="Arial" w:cs="Arial"/>
          <w:spacing w:val="2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rovnako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lastRenderedPageBreak/>
        <w:t>nesmie</w:t>
      </w:r>
      <w:r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mať</w:t>
      </w:r>
      <w:r w:rsidRPr="00DB20F1">
        <w:rPr>
          <w:rFonts w:ascii="Arial" w:hAnsi="Arial" w:cs="Arial"/>
          <w:spacing w:val="8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nepriaznivé</w:t>
      </w:r>
      <w:r w:rsidRPr="00DB20F1">
        <w:rPr>
          <w:rFonts w:ascii="Arial" w:hAnsi="Arial" w:cs="Arial"/>
          <w:sz w:val="22"/>
          <w:szCs w:val="22"/>
        </w:rPr>
        <w:t xml:space="preserve"> dôsledky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práva iných</w:t>
      </w:r>
      <w:r w:rsidRPr="00DB20F1">
        <w:rPr>
          <w:rFonts w:ascii="Arial" w:hAnsi="Arial" w:cs="Arial"/>
          <w:sz w:val="22"/>
          <w:szCs w:val="22"/>
        </w:rPr>
        <w:t xml:space="preserve"> osôb.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namietať </w:t>
      </w:r>
      <w:r w:rsidRPr="00DB20F1">
        <w:rPr>
          <w:rFonts w:ascii="Arial" w:hAnsi="Arial" w:cs="Arial"/>
          <w:sz w:val="22"/>
          <w:szCs w:val="22"/>
        </w:rPr>
        <w:t xml:space="preserve">spracúvanie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</w:p>
    <w:p w:rsidR="00845E21" w:rsidRPr="00DB20F1" w:rsidRDefault="00845E21" w:rsidP="00DB20F1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 osoba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má </w:t>
      </w: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namietať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z w:val="22"/>
          <w:szCs w:val="22"/>
        </w:rPr>
        <w:t xml:space="preserve"> jej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údajov,</w:t>
      </w:r>
      <w:r w:rsidRPr="00DB20F1">
        <w:rPr>
          <w:rFonts w:ascii="Arial" w:hAnsi="Arial" w:cs="Arial"/>
          <w:sz w:val="22"/>
          <w:szCs w:val="22"/>
        </w:rPr>
        <w:t xml:space="preserve"> ak 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spracúvanie:</w:t>
      </w:r>
    </w:p>
    <w:p w:rsidR="00845E21" w:rsidRPr="00DB20F1" w:rsidRDefault="00845E21" w:rsidP="00DB20F1">
      <w:pPr>
        <w:pStyle w:val="Zkladntext"/>
        <w:numPr>
          <w:ilvl w:val="0"/>
          <w:numId w:val="9"/>
        </w:numPr>
        <w:tabs>
          <w:tab w:val="left" w:pos="834"/>
        </w:tabs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uskutočňuje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za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účelom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splnenia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úlohy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realizovanej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vo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verejnom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záujme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pri</w:t>
      </w:r>
      <w:r w:rsidRPr="00DB20F1">
        <w:rPr>
          <w:rFonts w:ascii="Arial" w:hAnsi="Arial" w:cs="Arial"/>
          <w:spacing w:val="3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výkone</w:t>
      </w:r>
      <w:r w:rsidRPr="00DB20F1">
        <w:rPr>
          <w:rFonts w:ascii="Arial" w:hAnsi="Arial" w:cs="Arial"/>
          <w:spacing w:val="8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verejnej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moci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rámci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originálnych</w:t>
      </w:r>
      <w:r w:rsidRPr="00DB20F1">
        <w:rPr>
          <w:rFonts w:ascii="Arial" w:hAnsi="Arial" w:cs="Arial"/>
          <w:spacing w:val="3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kompetencií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preneseného</w:t>
      </w:r>
      <w:r w:rsidRPr="00DB20F1">
        <w:rPr>
          <w:rFonts w:ascii="Arial" w:hAnsi="Arial" w:cs="Arial"/>
          <w:spacing w:val="3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výkonu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štátnej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správy</w:t>
      </w:r>
      <w:r w:rsidRPr="00DB20F1">
        <w:rPr>
          <w:rFonts w:ascii="Arial" w:hAnsi="Arial" w:cs="Arial"/>
          <w:spacing w:val="100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zverenej </w:t>
      </w:r>
      <w:r w:rsidRPr="00DB20F1">
        <w:rPr>
          <w:rFonts w:ascii="Arial" w:hAnsi="Arial" w:cs="Arial"/>
          <w:sz w:val="22"/>
          <w:szCs w:val="22"/>
        </w:rPr>
        <w:t>prevádzkovateľovi,</w:t>
      </w:r>
    </w:p>
    <w:p w:rsidR="00845E21" w:rsidRPr="00DB20F1" w:rsidRDefault="00845E21" w:rsidP="00DB20F1">
      <w:pPr>
        <w:pStyle w:val="Zkladntext"/>
        <w:numPr>
          <w:ilvl w:val="0"/>
          <w:numId w:val="9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 xml:space="preserve">vykonáva </w:t>
      </w:r>
      <w:r w:rsidRPr="00DB20F1">
        <w:rPr>
          <w:rFonts w:ascii="Arial" w:hAnsi="Arial" w:cs="Arial"/>
          <w:sz w:val="22"/>
          <w:szCs w:val="22"/>
        </w:rPr>
        <w:t>za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účelom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oprávnených</w:t>
      </w:r>
      <w:r w:rsidRPr="00DB20F1">
        <w:rPr>
          <w:rFonts w:ascii="Arial" w:hAnsi="Arial" w:cs="Arial"/>
          <w:sz w:val="22"/>
          <w:szCs w:val="22"/>
        </w:rPr>
        <w:t xml:space="preserve"> záujmov prevádzkovateľa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tretej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strany,</w:t>
      </w:r>
    </w:p>
    <w:p w:rsidR="00845E21" w:rsidRPr="00F14E1B" w:rsidRDefault="00845E21" w:rsidP="00F14E1B">
      <w:pPr>
        <w:pStyle w:val="Zkladntext"/>
        <w:numPr>
          <w:ilvl w:val="0"/>
          <w:numId w:val="9"/>
        </w:numPr>
        <w:tabs>
          <w:tab w:val="left" w:pos="8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vykonáva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účely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priameho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marketingu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vrátane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profilovania,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akom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profilovanie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súvisí</w:t>
      </w:r>
      <w:r w:rsidR="00F14E1B">
        <w:rPr>
          <w:rFonts w:ascii="Arial" w:hAnsi="Arial" w:cs="Arial"/>
          <w:sz w:val="22"/>
          <w:szCs w:val="22"/>
        </w:rPr>
        <w:t xml:space="preserve"> </w:t>
      </w:r>
      <w:r w:rsidRPr="00F14E1B">
        <w:rPr>
          <w:rFonts w:ascii="Arial" w:hAnsi="Arial" w:cs="Arial"/>
          <w:sz w:val="22"/>
          <w:szCs w:val="22"/>
        </w:rPr>
        <w:t>s</w:t>
      </w:r>
      <w:r w:rsidRPr="00F14E1B">
        <w:rPr>
          <w:rFonts w:ascii="Arial" w:hAnsi="Arial" w:cs="Arial"/>
          <w:spacing w:val="-9"/>
          <w:sz w:val="22"/>
          <w:szCs w:val="22"/>
        </w:rPr>
        <w:t xml:space="preserve"> </w:t>
      </w:r>
      <w:r w:rsidRPr="00F14E1B">
        <w:rPr>
          <w:rFonts w:ascii="Arial" w:hAnsi="Arial" w:cs="Arial"/>
          <w:spacing w:val="-1"/>
          <w:sz w:val="22"/>
          <w:szCs w:val="22"/>
        </w:rPr>
        <w:t>priamym</w:t>
      </w:r>
      <w:r w:rsidRPr="00F14E1B">
        <w:rPr>
          <w:rFonts w:ascii="Arial" w:hAnsi="Arial" w:cs="Arial"/>
          <w:spacing w:val="-8"/>
          <w:sz w:val="22"/>
          <w:szCs w:val="22"/>
        </w:rPr>
        <w:t xml:space="preserve"> </w:t>
      </w:r>
      <w:r w:rsidRPr="00F14E1B">
        <w:rPr>
          <w:rFonts w:ascii="Arial" w:hAnsi="Arial" w:cs="Arial"/>
          <w:spacing w:val="-1"/>
          <w:sz w:val="22"/>
          <w:szCs w:val="22"/>
        </w:rPr>
        <w:t>marketingom.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Profilovanie</w:t>
      </w:r>
      <w:r w:rsidRPr="00DB20F1">
        <w:rPr>
          <w:rFonts w:ascii="Arial" w:hAnsi="Arial" w:cs="Arial"/>
          <w:sz w:val="22"/>
          <w:szCs w:val="22"/>
        </w:rPr>
        <w:t xml:space="preserve"> prevádzkovateľ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nevykonáva.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Zkladntext"/>
        <w:spacing w:line="276" w:lineRule="auto"/>
        <w:ind w:left="112" w:righ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nemá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právo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namietať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dôvodov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verejného</w:t>
      </w:r>
      <w:r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záujmu,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6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osobné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údaje</w:t>
      </w:r>
      <w:r w:rsidRPr="00DB20F1">
        <w:rPr>
          <w:rFonts w:ascii="Arial" w:hAnsi="Arial" w:cs="Arial"/>
          <w:sz w:val="22"/>
          <w:szCs w:val="22"/>
        </w:rPr>
        <w:t xml:space="preserve"> spracúvajú na vedecký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účel, na účel </w:t>
      </w:r>
      <w:r w:rsidRPr="00DB20F1">
        <w:rPr>
          <w:rFonts w:ascii="Arial" w:hAnsi="Arial" w:cs="Arial"/>
          <w:spacing w:val="-1"/>
          <w:sz w:val="22"/>
          <w:szCs w:val="22"/>
        </w:rPr>
        <w:t>historického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výskumu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z w:val="22"/>
          <w:szCs w:val="22"/>
        </w:rPr>
        <w:t xml:space="preserve"> na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štatistický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ind w:right="11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neuplatňovanie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rozhodovania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založeného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3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automatizovanom</w:t>
      </w:r>
      <w:r w:rsidRPr="00DB20F1">
        <w:rPr>
          <w:rFonts w:ascii="Arial" w:hAnsi="Arial" w:cs="Arial"/>
          <w:spacing w:val="3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individuálnom</w:t>
      </w:r>
      <w:r w:rsidRPr="00DB20F1">
        <w:rPr>
          <w:rFonts w:ascii="Arial" w:hAnsi="Arial" w:cs="Arial"/>
          <w:spacing w:val="10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rozhodovaní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vrátane profilovania</w:t>
      </w:r>
    </w:p>
    <w:p w:rsidR="00845E21" w:rsidRPr="00DB20F1" w:rsidRDefault="00845E21" w:rsidP="00DB20F1">
      <w:pPr>
        <w:pStyle w:val="Zkladntext"/>
        <w:spacing w:line="276" w:lineRule="auto"/>
        <w:ind w:left="112" w:right="111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Právo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neuplatňovanie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rozhodovania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založeného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automatizovanom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individuálnom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rozhodovaní</w:t>
      </w:r>
      <w:r w:rsidRPr="00DB20F1">
        <w:rPr>
          <w:rFonts w:ascii="Arial" w:hAnsi="Arial" w:cs="Arial"/>
          <w:spacing w:val="12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vrátane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profilovania</w:t>
      </w:r>
      <w:r w:rsidRPr="00DB20F1">
        <w:rPr>
          <w:rFonts w:ascii="Arial" w:hAnsi="Arial" w:cs="Arial"/>
          <w:spacing w:val="-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podmienkach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prevádzkovateľa neuplatňuje;</w:t>
      </w:r>
      <w:r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nevykonáva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3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spracúvanie</w:t>
      </w:r>
      <w:r w:rsidRPr="00DB20F1">
        <w:rPr>
          <w:rFonts w:ascii="Arial" w:hAnsi="Arial" w:cs="Arial"/>
          <w:sz w:val="22"/>
          <w:szCs w:val="22"/>
        </w:rPr>
        <w:t xml:space="preserve"> založené </w:t>
      </w:r>
      <w:r w:rsidRPr="00DB20F1">
        <w:rPr>
          <w:rFonts w:ascii="Arial" w:hAnsi="Arial" w:cs="Arial"/>
          <w:spacing w:val="-2"/>
          <w:sz w:val="22"/>
          <w:szCs w:val="22"/>
        </w:rPr>
        <w:t>na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automatizovanom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individuálnom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rozhodovaní</w:t>
      </w:r>
      <w:r w:rsidRPr="00DB20F1">
        <w:rPr>
          <w:rFonts w:ascii="Arial" w:hAnsi="Arial" w:cs="Arial"/>
          <w:spacing w:val="11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nevykonáva ani </w:t>
      </w:r>
      <w:r w:rsidRPr="00DB20F1">
        <w:rPr>
          <w:rFonts w:ascii="Arial" w:hAnsi="Arial" w:cs="Arial"/>
          <w:sz w:val="22"/>
          <w:szCs w:val="22"/>
        </w:rPr>
        <w:t>profilovanie.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Spôsob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uplatnenia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</w:t>
      </w:r>
    </w:p>
    <w:p w:rsidR="00845E21" w:rsidRPr="00DB20F1" w:rsidRDefault="00845E21" w:rsidP="00DB20F1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Predmetné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práva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si dotknutá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 môže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uplatniť:</w:t>
      </w:r>
    </w:p>
    <w:p w:rsidR="008E7E4F" w:rsidRDefault="00845E21" w:rsidP="008E7E4F">
      <w:pPr>
        <w:pStyle w:val="Zkladntext"/>
        <w:numPr>
          <w:ilvl w:val="0"/>
          <w:numId w:val="27"/>
        </w:numPr>
        <w:tabs>
          <w:tab w:val="left" w:pos="834"/>
        </w:tabs>
        <w:spacing w:line="276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písomne</w:t>
      </w:r>
      <w:r w:rsidRPr="00DB20F1">
        <w:rPr>
          <w:rFonts w:ascii="Arial" w:hAnsi="Arial" w:cs="Arial"/>
          <w:spacing w:val="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doručením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žiadosti</w:t>
      </w:r>
      <w:r w:rsidRPr="00DB20F1">
        <w:rPr>
          <w:rFonts w:ascii="Arial" w:hAnsi="Arial" w:cs="Arial"/>
          <w:spacing w:val="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osobne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poštou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adresu</w:t>
      </w:r>
      <w:r w:rsidR="00593757">
        <w:rPr>
          <w:rFonts w:ascii="Arial" w:hAnsi="Arial" w:cs="Arial"/>
          <w:sz w:val="22"/>
          <w:szCs w:val="22"/>
        </w:rPr>
        <w:t xml:space="preserve"> sídla prevádzkovateľa</w:t>
      </w:r>
    </w:p>
    <w:p w:rsidR="00845E21" w:rsidRPr="008E7E4F" w:rsidRDefault="00845E21" w:rsidP="008E7E4F">
      <w:pPr>
        <w:pStyle w:val="Zkladntext"/>
        <w:numPr>
          <w:ilvl w:val="0"/>
          <w:numId w:val="27"/>
        </w:numPr>
        <w:tabs>
          <w:tab w:val="left" w:pos="834"/>
        </w:tabs>
        <w:spacing w:line="276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8E7E4F">
        <w:rPr>
          <w:rFonts w:ascii="Arial" w:hAnsi="Arial" w:cs="Arial"/>
          <w:sz w:val="22"/>
          <w:szCs w:val="22"/>
        </w:rPr>
        <w:t>elektronicky</w:t>
      </w:r>
      <w:r w:rsidRPr="008E7E4F">
        <w:rPr>
          <w:rFonts w:ascii="Arial" w:hAnsi="Arial" w:cs="Arial"/>
          <w:spacing w:val="-17"/>
          <w:sz w:val="22"/>
          <w:szCs w:val="22"/>
        </w:rPr>
        <w:t xml:space="preserve"> </w:t>
      </w:r>
      <w:r w:rsidRPr="008E7E4F">
        <w:rPr>
          <w:rFonts w:ascii="Arial" w:hAnsi="Arial" w:cs="Arial"/>
          <w:sz w:val="22"/>
          <w:szCs w:val="22"/>
        </w:rPr>
        <w:t>na</w:t>
      </w:r>
      <w:r w:rsidRPr="008E7E4F">
        <w:rPr>
          <w:rFonts w:ascii="Arial" w:hAnsi="Arial" w:cs="Arial"/>
          <w:spacing w:val="-11"/>
          <w:sz w:val="22"/>
          <w:szCs w:val="22"/>
        </w:rPr>
        <w:t xml:space="preserve"> </w:t>
      </w:r>
      <w:r w:rsidRPr="008E7E4F">
        <w:rPr>
          <w:rFonts w:ascii="Arial" w:hAnsi="Arial" w:cs="Arial"/>
          <w:spacing w:val="-1"/>
          <w:sz w:val="22"/>
          <w:szCs w:val="22"/>
        </w:rPr>
        <w:t>e-mailovej</w:t>
      </w:r>
      <w:r w:rsidRPr="008E7E4F">
        <w:rPr>
          <w:rFonts w:ascii="Arial" w:hAnsi="Arial" w:cs="Arial"/>
          <w:spacing w:val="-13"/>
          <w:sz w:val="22"/>
          <w:szCs w:val="22"/>
        </w:rPr>
        <w:t xml:space="preserve"> </w:t>
      </w:r>
      <w:r w:rsidRPr="008E7E4F">
        <w:rPr>
          <w:rFonts w:ascii="Arial" w:hAnsi="Arial" w:cs="Arial"/>
          <w:spacing w:val="-1"/>
          <w:sz w:val="22"/>
          <w:szCs w:val="22"/>
        </w:rPr>
        <w:t>adrese</w:t>
      </w:r>
      <w:r w:rsidRPr="008E7E4F">
        <w:rPr>
          <w:rFonts w:ascii="Arial" w:hAnsi="Arial" w:cs="Arial"/>
          <w:spacing w:val="-12"/>
          <w:sz w:val="22"/>
          <w:szCs w:val="22"/>
        </w:rPr>
        <w:t xml:space="preserve"> </w:t>
      </w:r>
      <w:hyperlink r:id="rId10" w:history="1">
        <w:r w:rsidR="008E7E4F" w:rsidRPr="008E7E4F">
          <w:rPr>
            <w:rStyle w:val="Hypertextovprepojenie"/>
            <w:rFonts w:ascii="Arial" w:hAnsi="Arial" w:cs="Arial"/>
            <w:bCs/>
            <w:sz w:val="22"/>
            <w:szCs w:val="22"/>
          </w:rPr>
          <w:t>zamarovce.ms@mail.t-com.sk</w:t>
        </w:r>
      </w:hyperlink>
    </w:p>
    <w:p w:rsidR="00845E21" w:rsidRPr="00DB20F1" w:rsidRDefault="00845E21" w:rsidP="008E7E4F">
      <w:pPr>
        <w:pStyle w:val="Zkladntex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telefonicky</w:t>
      </w:r>
      <w:r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tel. </w:t>
      </w:r>
      <w:r w:rsidRPr="008E7E4F">
        <w:rPr>
          <w:rFonts w:ascii="Arial" w:hAnsi="Arial" w:cs="Arial"/>
          <w:spacing w:val="-1"/>
          <w:sz w:val="22"/>
          <w:szCs w:val="22"/>
        </w:rPr>
        <w:t>č.:</w:t>
      </w:r>
      <w:r w:rsidRPr="00621A9E">
        <w:rPr>
          <w:rFonts w:ascii="Arial" w:hAnsi="Arial" w:cs="Arial"/>
          <w:color w:val="0070C0"/>
          <w:spacing w:val="-1"/>
          <w:sz w:val="22"/>
          <w:szCs w:val="22"/>
        </w:rPr>
        <w:t xml:space="preserve"> </w:t>
      </w:r>
      <w:r w:rsidR="008E7E4F" w:rsidRPr="008E7E4F">
        <w:rPr>
          <w:rFonts w:ascii="Arial" w:hAnsi="Arial" w:cs="Arial"/>
          <w:color w:val="4472C4" w:themeColor="accent1"/>
          <w:spacing w:val="-1"/>
          <w:sz w:val="22"/>
          <w:szCs w:val="22"/>
        </w:rPr>
        <w:t>+421 652 28 52</w:t>
      </w:r>
    </w:p>
    <w:p w:rsidR="00845E21" w:rsidRPr="00DB20F1" w:rsidRDefault="00845E21" w:rsidP="008E7E4F">
      <w:pPr>
        <w:pStyle w:val="Zkladntext"/>
        <w:numPr>
          <w:ilvl w:val="0"/>
          <w:numId w:val="27"/>
        </w:numPr>
        <w:tabs>
          <w:tab w:val="left" w:pos="834"/>
        </w:tabs>
        <w:spacing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osobne</w:t>
      </w:r>
      <w:r w:rsidRPr="00DB20F1">
        <w:rPr>
          <w:rFonts w:ascii="Arial" w:hAnsi="Arial" w:cs="Arial"/>
          <w:spacing w:val="-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="003D7283">
        <w:rPr>
          <w:rFonts w:ascii="Arial" w:hAnsi="Arial" w:cs="Arial"/>
          <w:spacing w:val="1"/>
          <w:sz w:val="22"/>
          <w:szCs w:val="22"/>
        </w:rPr>
        <w:t>sídlo organizácie</w:t>
      </w:r>
      <w:r w:rsidRPr="00DB20F1">
        <w:rPr>
          <w:rFonts w:ascii="Arial" w:hAnsi="Arial" w:cs="Arial"/>
          <w:spacing w:val="-1"/>
          <w:sz w:val="22"/>
          <w:szCs w:val="22"/>
        </w:rPr>
        <w:t>,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kde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sa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 dotknutou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osobou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spíše</w:t>
      </w:r>
      <w:r w:rsidRPr="00DB20F1">
        <w:rPr>
          <w:rFonts w:ascii="Arial" w:hAnsi="Arial" w:cs="Arial"/>
          <w:spacing w:val="4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záznam o </w:t>
      </w:r>
      <w:r w:rsidRPr="00DB20F1">
        <w:rPr>
          <w:rFonts w:ascii="Arial" w:hAnsi="Arial" w:cs="Arial"/>
          <w:spacing w:val="-2"/>
          <w:sz w:val="22"/>
          <w:szCs w:val="22"/>
        </w:rPr>
        <w:t>výkon</w:t>
      </w:r>
      <w:r w:rsidRPr="00DB20F1">
        <w:rPr>
          <w:rFonts w:ascii="Arial" w:hAnsi="Arial" w:cs="Arial"/>
          <w:sz w:val="22"/>
          <w:szCs w:val="22"/>
        </w:rPr>
        <w:t xml:space="preserve"> práv dotknutej </w:t>
      </w:r>
      <w:r w:rsidRPr="00DB20F1">
        <w:rPr>
          <w:rFonts w:ascii="Arial" w:hAnsi="Arial" w:cs="Arial"/>
          <w:spacing w:val="-1"/>
          <w:sz w:val="22"/>
          <w:szCs w:val="22"/>
        </w:rPr>
        <w:t>osoby.</w:t>
      </w:r>
    </w:p>
    <w:p w:rsidR="00845E21" w:rsidRPr="00DB20F1" w:rsidRDefault="00845E21" w:rsidP="00DB20F1">
      <w:pPr>
        <w:spacing w:before="1"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Zkladntext"/>
        <w:spacing w:line="276" w:lineRule="auto"/>
        <w:ind w:left="112" w:right="116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z w:val="22"/>
          <w:szCs w:val="22"/>
        </w:rPr>
        <w:t>Ak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vzniknú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oprávnené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pochybnosti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totožnosti</w:t>
      </w:r>
      <w:r w:rsidRPr="00DB20F1">
        <w:rPr>
          <w:rFonts w:ascii="Arial" w:hAnsi="Arial" w:cs="Arial"/>
          <w:spacing w:val="3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dotknutej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osoby,</w:t>
      </w:r>
      <w:r w:rsidRPr="00DB20F1">
        <w:rPr>
          <w:rFonts w:ascii="Arial" w:hAnsi="Arial" w:cs="Arial"/>
          <w:spacing w:val="4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ktorá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si</w:t>
      </w:r>
      <w:r w:rsidRPr="00DB20F1">
        <w:rPr>
          <w:rFonts w:ascii="Arial" w:hAnsi="Arial" w:cs="Arial"/>
          <w:spacing w:val="4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uplatnila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svoje</w:t>
      </w:r>
      <w:r w:rsidRPr="00DB20F1">
        <w:rPr>
          <w:rFonts w:ascii="Arial" w:hAnsi="Arial" w:cs="Arial"/>
          <w:spacing w:val="3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práva,</w:t>
      </w:r>
      <w:r w:rsidRPr="00DB20F1">
        <w:rPr>
          <w:rFonts w:ascii="Arial" w:hAnsi="Arial" w:cs="Arial"/>
          <w:spacing w:val="5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 je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oprávnený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vykonať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overenie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totožnosti,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napríklad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vyžiadaním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si</w:t>
      </w:r>
      <w:r w:rsidRPr="00DB20F1">
        <w:rPr>
          <w:rFonts w:ascii="Arial" w:hAnsi="Arial" w:cs="Arial"/>
          <w:spacing w:val="6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dodatočných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informácií,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predvolaním,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to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účelné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overením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dokladu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totožnosti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alebo</w:t>
      </w:r>
      <w:r w:rsidRPr="00DB20F1">
        <w:rPr>
          <w:rFonts w:ascii="Arial" w:hAnsi="Arial" w:cs="Arial"/>
          <w:spacing w:val="7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iným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vhodným</w:t>
      </w:r>
      <w:r w:rsidRPr="00DB20F1">
        <w:rPr>
          <w:rFonts w:ascii="Arial" w:hAnsi="Arial" w:cs="Arial"/>
          <w:sz w:val="22"/>
          <w:szCs w:val="22"/>
        </w:rPr>
        <w:t xml:space="preserve"> spôsobom.</w:t>
      </w:r>
    </w:p>
    <w:p w:rsidR="00845E21" w:rsidRPr="00DB20F1" w:rsidRDefault="00845E21" w:rsidP="00DB20F1">
      <w:pPr>
        <w:spacing w:before="11"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Poplatky</w:t>
      </w:r>
    </w:p>
    <w:p w:rsidR="00F14E1B" w:rsidRDefault="00845E21" w:rsidP="00F14E1B">
      <w:pPr>
        <w:pStyle w:val="Zkladntext"/>
        <w:spacing w:line="276" w:lineRule="auto"/>
        <w:ind w:left="112" w:firstLine="0"/>
        <w:jc w:val="both"/>
        <w:rPr>
          <w:rFonts w:ascii="Arial" w:hAnsi="Arial" w:cs="Arial"/>
          <w:spacing w:val="-1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 xml:space="preserve">Žiadosť </w:t>
      </w:r>
      <w:r w:rsidRPr="00DB20F1">
        <w:rPr>
          <w:rFonts w:ascii="Arial" w:hAnsi="Arial" w:cs="Arial"/>
          <w:sz w:val="22"/>
          <w:szCs w:val="22"/>
        </w:rPr>
        <w:t>dotknutej osoby</w:t>
      </w:r>
      <w:r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vybavuje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bezodplatne.</w:t>
      </w:r>
      <w:r w:rsidRPr="00DB20F1">
        <w:rPr>
          <w:rFonts w:ascii="Arial" w:hAnsi="Arial" w:cs="Arial"/>
          <w:spacing w:val="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To </w:t>
      </w:r>
      <w:r w:rsidRPr="00DB20F1">
        <w:rPr>
          <w:rFonts w:ascii="Arial" w:hAnsi="Arial" w:cs="Arial"/>
          <w:spacing w:val="-1"/>
          <w:sz w:val="22"/>
          <w:szCs w:val="22"/>
        </w:rPr>
        <w:t>neplatí,</w:t>
      </w:r>
      <w:r w:rsidRPr="00DB20F1">
        <w:rPr>
          <w:rFonts w:ascii="Arial" w:hAnsi="Arial" w:cs="Arial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ak: </w:t>
      </w:r>
    </w:p>
    <w:p w:rsidR="00F14E1B" w:rsidRDefault="00845E21" w:rsidP="00F14E1B">
      <w:pPr>
        <w:pStyle w:val="Zkladn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si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uplatní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opakované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žiadosti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prístup</w:t>
      </w:r>
      <w:r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osobným</w:t>
      </w:r>
      <w:r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údajom,</w:t>
      </w:r>
      <w:r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za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poskytnutie</w:t>
      </w:r>
      <w:r w:rsidRPr="00DB20F1">
        <w:rPr>
          <w:rFonts w:ascii="Arial" w:hAnsi="Arial" w:cs="Arial"/>
          <w:spacing w:val="34"/>
          <w:w w:val="9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ďalších</w:t>
      </w:r>
      <w:r w:rsidRPr="00DB20F1">
        <w:rPr>
          <w:rFonts w:ascii="Arial" w:hAnsi="Arial" w:cs="Arial"/>
          <w:spacing w:val="10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kópií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1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 v</w:t>
      </w:r>
      <w:r w:rsidRPr="00DB20F1">
        <w:rPr>
          <w:rFonts w:ascii="Arial" w:hAnsi="Arial" w:cs="Arial"/>
          <w:spacing w:val="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súlade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GDPR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a zákonom</w:t>
      </w:r>
      <w:r w:rsidRPr="00DB20F1">
        <w:rPr>
          <w:rFonts w:ascii="Arial" w:hAnsi="Arial" w:cs="Arial"/>
          <w:spacing w:val="4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ochrane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údajov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oprávnené</w:t>
      </w:r>
      <w:r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účtovať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primeraný</w:t>
      </w:r>
      <w:r w:rsidRPr="00DB20F1">
        <w:rPr>
          <w:rFonts w:ascii="Arial" w:hAnsi="Arial" w:cs="Arial"/>
          <w:spacing w:val="1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poplatok</w:t>
      </w:r>
      <w:r w:rsidRPr="00DB20F1">
        <w:rPr>
          <w:rFonts w:ascii="Arial" w:hAnsi="Arial" w:cs="Arial"/>
          <w:spacing w:val="2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zodpovedajúci</w:t>
      </w:r>
      <w:r w:rsidRPr="00DB20F1">
        <w:rPr>
          <w:rFonts w:ascii="Arial" w:hAnsi="Arial" w:cs="Arial"/>
          <w:spacing w:val="46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administratívnym</w:t>
      </w:r>
      <w:r w:rsidRPr="00DB20F1">
        <w:rPr>
          <w:rFonts w:ascii="Arial" w:hAnsi="Arial" w:cs="Arial"/>
          <w:sz w:val="22"/>
          <w:szCs w:val="22"/>
        </w:rPr>
        <w:t xml:space="preserve"> nákladom,</w:t>
      </w:r>
    </w:p>
    <w:p w:rsidR="00F14E1B" w:rsidRPr="00F14E1B" w:rsidRDefault="00F14E1B" w:rsidP="00F14E1B">
      <w:pPr>
        <w:pStyle w:val="Zkladntext"/>
        <w:spacing w:line="276" w:lineRule="auto"/>
        <w:ind w:left="832" w:firstLine="0"/>
        <w:jc w:val="both"/>
        <w:rPr>
          <w:rFonts w:ascii="Arial" w:hAnsi="Arial" w:cs="Arial"/>
          <w:sz w:val="22"/>
          <w:szCs w:val="22"/>
        </w:rPr>
      </w:pPr>
    </w:p>
    <w:p w:rsidR="00845E21" w:rsidRPr="00DB20F1" w:rsidRDefault="00F14E1B" w:rsidP="00F14E1B">
      <w:pPr>
        <w:pStyle w:val="Zkladntext"/>
        <w:numPr>
          <w:ilvl w:val="0"/>
          <w:numId w:val="17"/>
        </w:numPr>
        <w:tabs>
          <w:tab w:val="left" w:pos="834"/>
        </w:tabs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ž</w:t>
      </w:r>
      <w:r w:rsidR="00845E21" w:rsidRPr="00DB20F1">
        <w:rPr>
          <w:rFonts w:ascii="Arial" w:hAnsi="Arial" w:cs="Arial"/>
          <w:sz w:val="22"/>
          <w:szCs w:val="22"/>
        </w:rPr>
        <w:t>iadosť</w:t>
      </w:r>
      <w:r w:rsidR="00845E21"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dotknutej</w:t>
      </w:r>
      <w:r w:rsidR="00845E21"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osoby</w:t>
      </w:r>
      <w:r w:rsidR="00845E21" w:rsidRPr="00DB20F1">
        <w:rPr>
          <w:rFonts w:ascii="Arial" w:hAnsi="Arial" w:cs="Arial"/>
          <w:spacing w:val="-15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je</w:t>
      </w:r>
      <w:r w:rsidR="00845E21"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zjavne</w:t>
      </w:r>
      <w:r w:rsidR="00845E21"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neopodstatnená</w:t>
      </w:r>
      <w:r w:rsidR="00845E21" w:rsidRPr="00DB20F1">
        <w:rPr>
          <w:rFonts w:ascii="Arial" w:hAnsi="Arial" w:cs="Arial"/>
          <w:spacing w:val="-7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alebo</w:t>
      </w:r>
      <w:r w:rsidR="00845E21"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neprimeraná</w:t>
      </w:r>
      <w:r w:rsidR="00845E21"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najmä</w:t>
      </w:r>
      <w:r w:rsidR="00845E21" w:rsidRPr="00DB20F1">
        <w:rPr>
          <w:rFonts w:ascii="Arial" w:hAnsi="Arial" w:cs="Arial"/>
          <w:spacing w:val="-6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pre</w:t>
      </w:r>
      <w:r w:rsidR="00845E21" w:rsidRPr="00DB20F1">
        <w:rPr>
          <w:rFonts w:ascii="Arial" w:hAnsi="Arial" w:cs="Arial"/>
          <w:spacing w:val="-9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jej</w:t>
      </w:r>
      <w:r w:rsidR="00845E21" w:rsidRPr="00DB20F1">
        <w:rPr>
          <w:rFonts w:ascii="Arial" w:hAnsi="Arial" w:cs="Arial"/>
          <w:spacing w:val="-8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opakujúcu</w:t>
      </w:r>
      <w:r w:rsidR="00845E21" w:rsidRPr="00DB20F1">
        <w:rPr>
          <w:rFonts w:ascii="Arial" w:hAnsi="Arial" w:cs="Arial"/>
          <w:spacing w:val="92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sa</w:t>
      </w:r>
      <w:r w:rsidR="00845E21" w:rsidRPr="00DB20F1">
        <w:rPr>
          <w:rFonts w:ascii="Arial" w:hAnsi="Arial" w:cs="Arial"/>
          <w:spacing w:val="15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povahu,</w:t>
      </w:r>
      <w:r w:rsidR="00845E21"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prevádzkovateľ</w:t>
      </w:r>
      <w:r w:rsidR="00845E21"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je</w:t>
      </w:r>
      <w:r w:rsidR="00845E21"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oprávnený</w:t>
      </w:r>
      <w:r w:rsidR="00845E21" w:rsidRPr="00DB20F1">
        <w:rPr>
          <w:rFonts w:ascii="Arial" w:hAnsi="Arial" w:cs="Arial"/>
          <w:spacing w:val="19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od</w:t>
      </w:r>
      <w:r w:rsidR="00845E21" w:rsidRPr="00DB20F1">
        <w:rPr>
          <w:rFonts w:ascii="Arial" w:hAnsi="Arial" w:cs="Arial"/>
          <w:spacing w:val="16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dotknutej</w:t>
      </w:r>
      <w:r w:rsidR="00845E21" w:rsidRPr="00DB20F1">
        <w:rPr>
          <w:rFonts w:ascii="Arial" w:hAnsi="Arial" w:cs="Arial"/>
          <w:spacing w:val="19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osoby</w:t>
      </w:r>
      <w:r w:rsidR="00845E21"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požadovať</w:t>
      </w:r>
      <w:r w:rsidR="00845E21" w:rsidRPr="00DB20F1">
        <w:rPr>
          <w:rFonts w:ascii="Arial" w:hAnsi="Arial" w:cs="Arial"/>
          <w:spacing w:val="9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primeraný</w:t>
      </w:r>
      <w:r w:rsidR="00845E21"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poplatok</w:t>
      </w:r>
      <w:r w:rsidR="00845E21"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zohľadňujúci</w:t>
      </w:r>
      <w:r w:rsidR="00845E21"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administratívne</w:t>
      </w:r>
      <w:r w:rsidR="00845E21"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náklady</w:t>
      </w:r>
      <w:r w:rsidR="00845E21"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na</w:t>
      </w:r>
      <w:r w:rsidR="00845E21" w:rsidRPr="00DB20F1">
        <w:rPr>
          <w:rFonts w:ascii="Arial" w:hAnsi="Arial" w:cs="Arial"/>
          <w:spacing w:val="27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poskytnutie</w:t>
      </w:r>
      <w:r w:rsidR="00845E21" w:rsidRPr="00DB20F1">
        <w:rPr>
          <w:rFonts w:ascii="Arial" w:hAnsi="Arial" w:cs="Arial"/>
          <w:spacing w:val="28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informácií</w:t>
      </w:r>
      <w:r w:rsidR="00845E21" w:rsidRPr="00DB20F1">
        <w:rPr>
          <w:rFonts w:ascii="Arial" w:hAnsi="Arial" w:cs="Arial"/>
          <w:spacing w:val="29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alebo</w:t>
      </w:r>
      <w:r w:rsidR="00845E21" w:rsidRPr="00DB20F1">
        <w:rPr>
          <w:rFonts w:ascii="Arial" w:hAnsi="Arial" w:cs="Arial"/>
          <w:spacing w:val="94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na</w:t>
      </w:r>
      <w:r w:rsidR="00845E21"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oznámenie</w:t>
      </w:r>
      <w:r w:rsidR="00845E21"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alebo</w:t>
      </w:r>
      <w:r w:rsidR="00845E21"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 xml:space="preserve">na </w:t>
      </w:r>
      <w:r w:rsidR="00845E21" w:rsidRPr="00DB20F1">
        <w:rPr>
          <w:rFonts w:ascii="Arial" w:hAnsi="Arial" w:cs="Arial"/>
          <w:spacing w:val="24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uskutočnenie</w:t>
      </w:r>
      <w:r w:rsidR="00845E21" w:rsidRPr="00DB20F1">
        <w:rPr>
          <w:rFonts w:ascii="Arial" w:hAnsi="Arial" w:cs="Arial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22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požadovaného</w:t>
      </w:r>
      <w:r w:rsidR="00845E21" w:rsidRPr="00DB20F1">
        <w:rPr>
          <w:rFonts w:ascii="Arial" w:hAnsi="Arial" w:cs="Arial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opatrenia,</w:t>
      </w:r>
      <w:r w:rsidR="00845E21" w:rsidRPr="00DB20F1">
        <w:rPr>
          <w:rFonts w:ascii="Arial" w:hAnsi="Arial" w:cs="Arial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alebo</w:t>
      </w:r>
      <w:r w:rsidR="00845E21" w:rsidRPr="00DB20F1">
        <w:rPr>
          <w:rFonts w:ascii="Arial" w:hAnsi="Arial" w:cs="Arial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25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odmietnuť</w:t>
      </w:r>
      <w:r w:rsidR="00845E21" w:rsidRPr="00DB20F1">
        <w:rPr>
          <w:rFonts w:ascii="Arial" w:hAnsi="Arial" w:cs="Arial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2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pacing w:val="-1"/>
          <w:sz w:val="22"/>
          <w:szCs w:val="22"/>
        </w:rPr>
        <w:t>konať</w:t>
      </w:r>
      <w:r w:rsidR="00845E21" w:rsidRPr="00DB20F1">
        <w:rPr>
          <w:rFonts w:ascii="Arial" w:hAnsi="Arial" w:cs="Arial"/>
          <w:spacing w:val="89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na</w:t>
      </w:r>
      <w:r w:rsidR="00845E21"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základe</w:t>
      </w:r>
      <w:r w:rsidR="00845E21" w:rsidRPr="00DB20F1">
        <w:rPr>
          <w:rFonts w:ascii="Arial" w:hAnsi="Arial" w:cs="Arial"/>
          <w:spacing w:val="-3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žiadosti.</w:t>
      </w:r>
    </w:p>
    <w:p w:rsidR="00845E21" w:rsidRPr="00DB20F1" w:rsidRDefault="00845E21" w:rsidP="00DB20F1">
      <w:pPr>
        <w:spacing w:line="276" w:lineRule="auto"/>
        <w:jc w:val="both"/>
        <w:rPr>
          <w:rFonts w:ascii="Arial" w:eastAsia="Times New Roman" w:hAnsi="Arial" w:cs="Arial"/>
        </w:rPr>
      </w:pPr>
    </w:p>
    <w:p w:rsidR="00845E21" w:rsidRPr="00DB20F1" w:rsidRDefault="00845E21" w:rsidP="00DB20F1">
      <w:pPr>
        <w:pStyle w:val="Nadpis1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Kontakt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dozorným</w:t>
      </w:r>
      <w:r w:rsidRPr="00DB20F1">
        <w:rPr>
          <w:rFonts w:ascii="Arial" w:hAnsi="Arial" w:cs="Arial"/>
          <w:spacing w:val="-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orgánom</w:t>
      </w:r>
    </w:p>
    <w:p w:rsidR="00845E21" w:rsidRDefault="00845E21" w:rsidP="00DB20F1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  <w:r w:rsidRPr="00DB20F1">
        <w:rPr>
          <w:rFonts w:ascii="Arial" w:hAnsi="Arial" w:cs="Arial"/>
          <w:spacing w:val="-1"/>
          <w:sz w:val="22"/>
          <w:szCs w:val="22"/>
        </w:rPr>
        <w:t>Ak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sa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dotknutá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osoba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domnieva,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že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boli</w:t>
      </w:r>
      <w:r w:rsidRPr="00DB20F1">
        <w:rPr>
          <w:rFonts w:ascii="Arial" w:hAnsi="Arial" w:cs="Arial"/>
          <w:spacing w:val="44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pri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spracúvaní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pacing w:val="4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43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prevádzkovateľa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 porušené</w:t>
      </w:r>
      <w:r w:rsidRPr="00DB20F1">
        <w:rPr>
          <w:rFonts w:ascii="Arial" w:hAnsi="Arial" w:cs="Arial"/>
          <w:spacing w:val="36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jej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práva,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má právo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podať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1"/>
          <w:sz w:val="22"/>
          <w:szCs w:val="22"/>
        </w:rPr>
        <w:t>na</w:t>
      </w:r>
      <w:r w:rsidRPr="00DB20F1">
        <w:rPr>
          <w:rFonts w:ascii="Arial" w:hAnsi="Arial" w:cs="Arial"/>
          <w:spacing w:val="1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úrad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na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ochranu</w:t>
      </w:r>
      <w:r w:rsidRPr="00DB20F1">
        <w:rPr>
          <w:rFonts w:ascii="Arial" w:hAnsi="Arial" w:cs="Arial"/>
          <w:spacing w:val="8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osobných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údajov</w:t>
      </w:r>
      <w:r w:rsidRPr="00DB20F1">
        <w:rPr>
          <w:rFonts w:ascii="Arial" w:hAnsi="Arial" w:cs="Arial"/>
          <w:spacing w:val="1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sťažnosť,</w:t>
      </w:r>
      <w:r w:rsidRPr="00DB20F1">
        <w:rPr>
          <w:rFonts w:ascii="Arial" w:hAnsi="Arial" w:cs="Arial"/>
          <w:spacing w:val="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resp.</w:t>
      </w:r>
      <w:r w:rsidRPr="00DB20F1">
        <w:rPr>
          <w:rFonts w:ascii="Arial" w:hAnsi="Arial" w:cs="Arial"/>
          <w:spacing w:val="59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 xml:space="preserve">návrh na </w:t>
      </w:r>
      <w:r w:rsidRPr="00DB20F1">
        <w:rPr>
          <w:rFonts w:ascii="Arial" w:hAnsi="Arial" w:cs="Arial"/>
          <w:sz w:val="22"/>
          <w:szCs w:val="22"/>
        </w:rPr>
        <w:t>začatie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konania</w:t>
      </w:r>
      <w:r w:rsidRPr="00DB20F1">
        <w:rPr>
          <w:rFonts w:ascii="Arial" w:hAnsi="Arial" w:cs="Arial"/>
          <w:spacing w:val="1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v súlade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>so zákona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z w:val="22"/>
          <w:szCs w:val="22"/>
        </w:rPr>
        <w:t xml:space="preserve">o </w:t>
      </w:r>
      <w:r w:rsidRPr="00DB20F1">
        <w:rPr>
          <w:rFonts w:ascii="Arial" w:hAnsi="Arial" w:cs="Arial"/>
          <w:spacing w:val="-1"/>
          <w:sz w:val="22"/>
          <w:szCs w:val="22"/>
        </w:rPr>
        <w:t>ochrane</w:t>
      </w:r>
      <w:r w:rsidRPr="00DB20F1">
        <w:rPr>
          <w:rFonts w:ascii="Arial" w:hAnsi="Arial" w:cs="Arial"/>
          <w:spacing w:val="-2"/>
          <w:sz w:val="22"/>
          <w:szCs w:val="22"/>
        </w:rPr>
        <w:t xml:space="preserve"> </w:t>
      </w:r>
      <w:r w:rsidRPr="00DB20F1">
        <w:rPr>
          <w:rFonts w:ascii="Arial" w:hAnsi="Arial" w:cs="Arial"/>
          <w:spacing w:val="-1"/>
          <w:sz w:val="22"/>
          <w:szCs w:val="22"/>
        </w:rPr>
        <w:t>osobných</w:t>
      </w:r>
      <w:r w:rsidRPr="00DB20F1">
        <w:rPr>
          <w:rFonts w:ascii="Arial" w:hAnsi="Arial" w:cs="Arial"/>
          <w:sz w:val="22"/>
          <w:szCs w:val="22"/>
        </w:rPr>
        <w:t xml:space="preserve"> údajov.</w:t>
      </w:r>
    </w:p>
    <w:p w:rsidR="00773BE3" w:rsidRPr="00DB20F1" w:rsidRDefault="00773BE3" w:rsidP="00DB20F1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6A0FA8" w:rsidRDefault="00010AFB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Zamarovce, </w:t>
      </w:r>
      <w:bookmarkStart w:id="5" w:name="_GoBack"/>
      <w:bookmarkEnd w:id="5"/>
      <w:r w:rsidR="00F07B1A">
        <w:rPr>
          <w:rFonts w:ascii="Arial" w:hAnsi="Arial" w:cs="Arial"/>
          <w:sz w:val="22"/>
          <w:szCs w:val="22"/>
        </w:rPr>
        <w:t xml:space="preserve"> dňa 24</w:t>
      </w:r>
      <w:r w:rsidR="008E7E4F">
        <w:rPr>
          <w:rFonts w:ascii="Arial" w:hAnsi="Arial" w:cs="Arial"/>
          <w:sz w:val="22"/>
          <w:szCs w:val="22"/>
        </w:rPr>
        <w:t>.</w:t>
      </w:r>
      <w:r w:rsidR="00F07B1A">
        <w:rPr>
          <w:rFonts w:ascii="Arial" w:hAnsi="Arial" w:cs="Arial"/>
          <w:sz w:val="22"/>
          <w:szCs w:val="22"/>
        </w:rPr>
        <w:t>08.</w:t>
      </w:r>
      <w:r w:rsidR="008E7E4F">
        <w:rPr>
          <w:rFonts w:ascii="Arial" w:hAnsi="Arial" w:cs="Arial"/>
          <w:sz w:val="22"/>
          <w:szCs w:val="22"/>
        </w:rPr>
        <w:t xml:space="preserve"> </w:t>
      </w:r>
      <w:r w:rsidR="00845E21" w:rsidRPr="00DB20F1">
        <w:rPr>
          <w:rFonts w:ascii="Arial" w:hAnsi="Arial" w:cs="Arial"/>
          <w:sz w:val="22"/>
          <w:szCs w:val="22"/>
        </w:rPr>
        <w:t>2018</w:t>
      </w: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621A9E" w:rsidRDefault="00621A9E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621A9E" w:rsidRDefault="00621A9E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B35445" w:rsidRPr="00773BE3" w:rsidRDefault="00B35445" w:rsidP="00773BE3">
      <w:pPr>
        <w:pStyle w:val="Zkladntext"/>
        <w:spacing w:line="276" w:lineRule="auto"/>
        <w:ind w:left="112" w:right="110" w:firstLine="0"/>
        <w:jc w:val="both"/>
        <w:rPr>
          <w:rFonts w:ascii="Arial" w:hAnsi="Arial" w:cs="Arial"/>
          <w:sz w:val="22"/>
          <w:szCs w:val="22"/>
        </w:rPr>
      </w:pPr>
    </w:p>
    <w:p w:rsidR="00EA5529" w:rsidRDefault="00EA5529" w:rsidP="00DB20F1">
      <w:pPr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caps/>
          <w:color w:val="2F2F2F"/>
          <w:lang w:eastAsia="sk-SK"/>
        </w:rPr>
        <w:t>PRÍLOHA  K</w:t>
      </w:r>
      <w:r w:rsidRPr="00DB20F1">
        <w:rPr>
          <w:rFonts w:ascii="Arial" w:eastAsia="Times New Roman" w:hAnsi="Arial" w:cs="Arial"/>
          <w:color w:val="2F2F2F"/>
          <w:lang w:eastAsia="sk-SK"/>
        </w:rPr>
        <w:t>  INFORMÁCIÁM O SPRACÚVANÍ OSOBNÝCH ÚDAJOV</w:t>
      </w:r>
      <w:r w:rsidR="00F14E1B">
        <w:rPr>
          <w:rFonts w:ascii="Arial" w:eastAsia="Times New Roman" w:hAnsi="Arial" w:cs="Arial"/>
          <w:color w:val="2F2F2F"/>
          <w:lang w:eastAsia="sk-SK"/>
        </w:rPr>
        <w:t xml:space="preserve"> </w:t>
      </w:r>
      <w:r w:rsidRPr="00DB20F1">
        <w:rPr>
          <w:rFonts w:ascii="Arial" w:eastAsia="Times New Roman" w:hAnsi="Arial" w:cs="Arial"/>
          <w:color w:val="2F2F2F"/>
          <w:lang w:eastAsia="sk-SK"/>
        </w:rPr>
        <w:t>POSKYTOVANÝCH PODĽA ČLÁNKU 13 NARIADENIA</w:t>
      </w:r>
    </w:p>
    <w:p w:rsidR="00F14E1B" w:rsidRPr="00DB20F1" w:rsidRDefault="00F14E1B" w:rsidP="00DB20F1">
      <w:pPr>
        <w:spacing w:after="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</w:p>
    <w:p w:rsidR="00EA5529" w:rsidRPr="00DB20F1" w:rsidRDefault="00EA5529" w:rsidP="00DB20F1">
      <w:pPr>
        <w:spacing w:after="240" w:line="240" w:lineRule="auto"/>
        <w:jc w:val="both"/>
        <w:rPr>
          <w:rFonts w:ascii="Arial" w:eastAsia="Times New Roman" w:hAnsi="Arial" w:cs="Arial"/>
          <w:color w:val="2F2F2F"/>
          <w:lang w:eastAsia="sk-SK"/>
        </w:rPr>
      </w:pPr>
      <w:r w:rsidRPr="00DB20F1">
        <w:rPr>
          <w:rFonts w:ascii="Arial" w:eastAsia="Times New Roman" w:hAnsi="Arial" w:cs="Arial"/>
          <w:b/>
          <w:bCs/>
          <w:color w:val="2F2F2F"/>
          <w:u w:val="single"/>
          <w:lang w:eastAsia="sk-SK"/>
        </w:rPr>
        <w:t>Lehota uchovávania osobných údajov</w:t>
      </w:r>
    </w:p>
    <w:tbl>
      <w:tblPr>
        <w:tblW w:w="0" w:type="auto"/>
        <w:tblInd w:w="60" w:type="dxa"/>
        <w:shd w:val="clear" w:color="auto" w:fill="DBEA03"/>
        <w:tblCellMar>
          <w:left w:w="0" w:type="dxa"/>
          <w:right w:w="0" w:type="dxa"/>
        </w:tblCellMar>
        <w:tblLook w:val="04A0"/>
      </w:tblPr>
      <w:tblGrid>
        <w:gridCol w:w="72"/>
        <w:gridCol w:w="7073"/>
        <w:gridCol w:w="1843"/>
      </w:tblGrid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aps/>
                <w:color w:val="2F2F2F"/>
                <w:lang w:eastAsia="sk-SK"/>
              </w:rPr>
              <w:t>VECNÝ OBSAH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aps/>
                <w:color w:val="2F2F2F"/>
                <w:lang w:eastAsia="sk-SK"/>
              </w:rPr>
              <w:t>LEHOTA</w:t>
            </w:r>
          </w:p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aps/>
                <w:color w:val="2F2F2F"/>
                <w:lang w:eastAsia="sk-SK"/>
              </w:rPr>
              <w:t>ULOŽENIA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Všeobecná agenda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Počet rokov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Bežná korešpondencia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Sprístupnenie informácií v súlade so zákonom o slobodnom prístupe k informáciám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Poskytnutie informácie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Rozhodnutie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Registratúrny denník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Dokumentácia k vyraďovaciemu konaniu (odovzdávacie zoznamy)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Preberacie zoznamy (spisy do registratúrneho strediska)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 (po vyradení spisov)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Výpožičné lístky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Súdne spory, dokumenty zmierovacieho konania, rozsudky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Štatistika ročná a dlhodobá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Agenda riadenia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Rada školy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Porady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Operatívne porady riaditeľa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Pedagogické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Pracovné porady, plány, správy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15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Vyznamenania, ocenenia, diplomy a uznania udelené škole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BOZP a OPP, Civilná obrana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Úrazy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Doklady o náhrade škody pri pracovných úrazoch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Štatistické výkazy o úrazovosti žiakov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Záznamy o RPÚ a ŠÚ a správy o vyšetrení príčin závažných pracovných úrazov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A-5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Dokumentácia o školeniach o OPP a BOZP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Dokumentácia o BOZP a OPP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Civilná obrana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Ekonomická agenda</w:t>
            </w:r>
            <w:bookmarkStart w:id="6" w:name="__UnoMark__3649_9380716361"/>
            <w:bookmarkEnd w:id="6"/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Interné doklady – finančné účtovníctvo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Mzdy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Podklady pre zostavenie miezd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Evidencia dochádzky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Evidencia dovoleniek, pracovné voľno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Evidencia náhradného voľna a nadčasov, príplatky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Exekúcie, zrážky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Sociálna poisťovňa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Sociálna poisťovňa – mesačné výkazy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Sociálna poisťovňa – PN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lastRenderedPageBreak/>
              <w:t>Sociálna poisťovňa – MD, RD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Zdravotná poisťovňa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Zdravotná poisťovňa – mesačné výkazy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Ročné vyúčtovanie ZP, listy ZP, reklamácie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Daňové výkazy – mzdy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Daňové výkazy mesačné - prehľady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Ročné zúčtovanie dane (RZD)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RZD – potvrdenie o zdaniteľných príjmoch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RZD – žiadosť o vykonanie RZD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Potvrdenie o príjme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Potvrdenie o zaplatení dane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Výplatné listiny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Bežná korešpondencia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Zmluvy</w:t>
            </w:r>
            <w:bookmarkStart w:id="7" w:name="__UnoMark__3901_9380716361"/>
            <w:bookmarkEnd w:id="7"/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Dodávateľské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Odberateľské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O spolupráci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Nájomné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Verejné obchodné súťaže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Verejné obstarávanie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Publikačná činnosť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Propagačné filmy, fotografické materiály viažuce sa ku škole, brožúry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Časopisy vydané školou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Kronika školy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A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Hospodárska agenda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Verejné obstarávanie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Základná evidencia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Pomocná evidencia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Energia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Elektrická - prihlášky, odhlášky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Voda - prihlášky, odhlášky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Komunálny odpad - prihlášky, odhlášky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Hospodársko-finančné veci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Administratívne dohody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Inventarizácia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Znalecké posudky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Vyradenie majetku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Likvidácia majetku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Koncesné obstarávanie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Vyhlásenie verejného výberového konania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Priame zadanie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Likvidácia škody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Personálna agenda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 xml:space="preserve">Osobný spis zamestnanca -  obsahuje nástupné dokumenty, výstupné dokumenty a zmeny počas trvania pracovného pomeru, Sociálna </w:t>
            </w: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lastRenderedPageBreak/>
              <w:t>poisťovňa – prihlášky, odhlášky a ELDP, ...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lastRenderedPageBreak/>
              <w:t>70</w:t>
            </w:r>
          </w:p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(od narodenia)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lastRenderedPageBreak/>
              <w:t>Platová inventúra zamestnancov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Výpis elektronickej dochádzky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Žiadosti o prijatie do zamestnania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Mzdové listy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Dohody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Dohody o vykonaní práce a dohody o pracovnej činnosti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70</w:t>
            </w:r>
          </w:p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(od narodenia)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Dohody študentov o brigádnickej činnosti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Výberové konania, dokumentácia k výberovému konaniu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Agenda – Zamestnanecké preukazy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Vzdelávací proces, školstvo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Triedna kniha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Triedny výkaz, katalógy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65</w:t>
            </w:r>
          </w:p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(od narodenia)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Maturitné skúšky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Protokol o maturitných skúškach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65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Dokumentácia k maturitným skúškam (témy, zadania, harmonogramy, menovania, delegovanie člena skúšobnej komisie, menovania, správy)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Komisionálne skúšky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Protokol o komisionálnych skúškach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Dokumentácia o komisionálnych skúškach (žiadosť o povolenie vykonať komisionálnu skúšku, žiadosť o predĺženie klasifikačného obdobia, ...)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Plán práce školy s prílohami (plán hospitácií, triednictvo,</w:t>
            </w:r>
          </w:p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plán porád, plán kontinuálneho vzdelávania)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Rozvrh hodín, suplovanie (v elektronickej podobe)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Hospitačný záznam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Školská inšpekcia a štátny dozor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390760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0CECE" w:themeFill="background2" w:themeFillShade="E6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Vysvedčenia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Neprevzaté vysvedčenia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Agenda k odpisom vysvedčení, neprevzaté odpisy z vysvedčení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Poukazy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Vzdelávacie, protokol, denník o práci záujmového krúžku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Kultúrne, protokol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Správy o výsledkoch a podmienkach výchovno-vzdelávacej činnosti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Školské stravovanie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Evidenčný list stravníka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Stravné listy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Kontrola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Kontroly v organizácii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Vonkajšie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Vnútorná finančná  kontrola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Petície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Sťažnosti, podnety a oznámenia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bottom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Žiacke veci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Dokumentácia žiaka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Katalógový list žiaka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65</w:t>
            </w:r>
          </w:p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lastRenderedPageBreak/>
              <w:t>(od narodenia)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lastRenderedPageBreak/>
              <w:t>Prerušenie štúdia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Ukončenie štúdia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Individuálne vzdelávanie a individuálny študijný plán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Oslobodenie žiaka od povinnosti dochádzať do školy (uvoľnenie žiaka z vyučovania)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Oslobodenie od štúdia jednotlivých vyučovacích predmetov alebo ich časti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Opakovanie ročníka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Klasifikácia prospechu a správania žiakov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Prestup z inej strednej školy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Prestup na inú strednú školu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Povolenie zmeny študijného alebo učebného odboru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Zmena študijného zamerania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Preradenie žiaka na základnú školu počas plnenia povinnej školskej dochádzky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Rozhodnutie o vzdelávaní žiaka v školách zriadených iným štátom na území SR so súhlasom zastupiteľského úradu iného štátu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Povolenie absolvovať časť štúdia v škole obdobného typu v zahraničí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b/>
                <w:bCs/>
                <w:color w:val="2F2F2F"/>
                <w:lang w:eastAsia="sk-SK"/>
              </w:rPr>
              <w:t>Uloženie výchovných opatrení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Vylúčenie zo štúdia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Podmienečné vylúčenie zo štúdia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Pokarhania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Pochvaly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Zoznamy žiakov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Prijímacie konanie – prihlášky, rozhodnutia o prijatí a neprijatí, zápisnice, ostatná dokumentácia k prijímacím skúškam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Trestné činy žiakov, škody spôsobené žiakmi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Organizačné zabezpečenie hromadných školských akcií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Zahraniční študenti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Písomné práce žiakov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3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Štipendiá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10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Návrhy na prijatie žiaka so špeciálnymi výchovnými potrebami</w:t>
            </w:r>
          </w:p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školy, špeciálnych tried a na individuálnu integráciu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(po ukončení štúdia)</w:t>
            </w:r>
          </w:p>
        </w:tc>
      </w:tr>
      <w:tr w:rsidR="00EA5529" w:rsidRPr="00DB20F1" w:rsidTr="00EA5529">
        <w:trPr>
          <w:trHeight w:val="284"/>
        </w:trPr>
        <w:tc>
          <w:tcPr>
            <w:tcW w:w="708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Dokumentácia – ISIC žiacke karty</w:t>
            </w:r>
          </w:p>
        </w:tc>
        <w:tc>
          <w:tcPr>
            <w:tcW w:w="18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A5529" w:rsidRPr="00DB20F1" w:rsidRDefault="00EA5529" w:rsidP="00F14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5</w:t>
            </w:r>
          </w:p>
        </w:tc>
      </w:tr>
      <w:tr w:rsidR="00EA5529" w:rsidRPr="00DB20F1" w:rsidTr="00390760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F2F2F"/>
                <w:lang w:eastAsia="sk-SK"/>
              </w:rPr>
            </w:pPr>
            <w:r w:rsidRPr="00DB20F1">
              <w:rPr>
                <w:rFonts w:ascii="Arial" w:eastAsia="Times New Roman" w:hAnsi="Arial" w:cs="Arial"/>
                <w:color w:val="2F2F2F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5529" w:rsidRPr="00DB20F1" w:rsidRDefault="00EA5529" w:rsidP="00DB20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EA5529" w:rsidRPr="00DB20F1" w:rsidRDefault="00EA5529" w:rsidP="00DB20F1">
      <w:pPr>
        <w:jc w:val="both"/>
        <w:rPr>
          <w:rFonts w:ascii="Arial" w:hAnsi="Arial" w:cs="Arial"/>
        </w:rPr>
      </w:pPr>
    </w:p>
    <w:p w:rsidR="00E24FC4" w:rsidRPr="00DB20F1" w:rsidRDefault="00E24FC4" w:rsidP="00DB20F1">
      <w:pPr>
        <w:jc w:val="both"/>
        <w:rPr>
          <w:rFonts w:ascii="Arial" w:hAnsi="Arial" w:cs="Arial"/>
        </w:rPr>
      </w:pPr>
    </w:p>
    <w:p w:rsidR="00E24FC4" w:rsidRPr="00DB20F1" w:rsidRDefault="00E24FC4" w:rsidP="00DB20F1">
      <w:pPr>
        <w:jc w:val="both"/>
        <w:rPr>
          <w:rFonts w:ascii="Arial" w:hAnsi="Arial" w:cs="Arial"/>
        </w:rPr>
      </w:pPr>
    </w:p>
    <w:p w:rsidR="00E24FC4" w:rsidRPr="00DB20F1" w:rsidRDefault="00E24FC4" w:rsidP="00DB20F1">
      <w:pPr>
        <w:jc w:val="both"/>
        <w:rPr>
          <w:rFonts w:ascii="Arial" w:hAnsi="Arial" w:cs="Arial"/>
        </w:rPr>
      </w:pPr>
    </w:p>
    <w:p w:rsidR="00E24FC4" w:rsidRPr="00DB20F1" w:rsidRDefault="00E24FC4" w:rsidP="00DB20F1">
      <w:pPr>
        <w:jc w:val="both"/>
        <w:rPr>
          <w:rFonts w:ascii="Arial" w:hAnsi="Arial" w:cs="Arial"/>
        </w:rPr>
      </w:pPr>
    </w:p>
    <w:p w:rsidR="00E24FC4" w:rsidRPr="00DB20F1" w:rsidRDefault="00E24FC4" w:rsidP="00DB20F1">
      <w:pPr>
        <w:jc w:val="both"/>
        <w:rPr>
          <w:rFonts w:ascii="Arial" w:hAnsi="Arial" w:cs="Arial"/>
        </w:rPr>
      </w:pPr>
    </w:p>
    <w:p w:rsidR="00E24FC4" w:rsidRPr="00DB20F1" w:rsidRDefault="00E24FC4" w:rsidP="00DB20F1">
      <w:pPr>
        <w:jc w:val="both"/>
        <w:rPr>
          <w:rFonts w:ascii="Arial" w:hAnsi="Arial" w:cs="Arial"/>
        </w:rPr>
      </w:pPr>
    </w:p>
    <w:p w:rsidR="00E24FC4" w:rsidRPr="00DB20F1" w:rsidRDefault="00E24FC4" w:rsidP="00DB20F1">
      <w:pPr>
        <w:jc w:val="both"/>
        <w:rPr>
          <w:rFonts w:ascii="Arial" w:hAnsi="Arial" w:cs="Arial"/>
        </w:rPr>
      </w:pPr>
    </w:p>
    <w:sectPr w:rsidR="00E24FC4" w:rsidRPr="00DB20F1" w:rsidSect="000E31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98" w:rsidRDefault="00C36398" w:rsidP="000E3114">
      <w:pPr>
        <w:spacing w:after="0" w:line="240" w:lineRule="auto"/>
      </w:pPr>
      <w:r>
        <w:separator/>
      </w:r>
    </w:p>
  </w:endnote>
  <w:endnote w:type="continuationSeparator" w:id="0">
    <w:p w:rsidR="00C36398" w:rsidRDefault="00C36398" w:rsidP="000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4F" w:rsidRDefault="00C032E3">
    <w:pPr>
      <w:spacing w:line="14" w:lineRule="auto"/>
      <w:rPr>
        <w:sz w:val="20"/>
        <w:szCs w:val="20"/>
      </w:rPr>
    </w:pPr>
    <w:r w:rsidRPr="00C032E3"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292.65pt;margin-top:779.4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" filled="f" stroked="f">
          <v:textbox inset="0,0,0,0">
            <w:txbxContent>
              <w:p w:rsidR="008E7E4F" w:rsidRPr="00F14E1B" w:rsidRDefault="008E7E4F" w:rsidP="00F14E1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98" w:rsidRDefault="00C36398" w:rsidP="000E3114">
      <w:pPr>
        <w:spacing w:after="0" w:line="240" w:lineRule="auto"/>
      </w:pPr>
      <w:r>
        <w:separator/>
      </w:r>
    </w:p>
  </w:footnote>
  <w:footnote w:type="continuationSeparator" w:id="0">
    <w:p w:rsidR="00C36398" w:rsidRDefault="00C36398" w:rsidP="000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F61"/>
    <w:multiLevelType w:val="multilevel"/>
    <w:tmpl w:val="629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6588F"/>
    <w:multiLevelType w:val="hybridMultilevel"/>
    <w:tmpl w:val="41BAEC1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E33CB"/>
    <w:multiLevelType w:val="hybridMultilevel"/>
    <w:tmpl w:val="76C62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521"/>
    <w:multiLevelType w:val="hybridMultilevel"/>
    <w:tmpl w:val="E36EA4B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5A3872"/>
    <w:multiLevelType w:val="hybridMultilevel"/>
    <w:tmpl w:val="7E04C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2AF1"/>
    <w:multiLevelType w:val="hybridMultilevel"/>
    <w:tmpl w:val="5ADC2D6E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406EA"/>
    <w:multiLevelType w:val="hybridMultilevel"/>
    <w:tmpl w:val="C568B6D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15D94"/>
    <w:multiLevelType w:val="hybridMultilevel"/>
    <w:tmpl w:val="640CA0B6"/>
    <w:lvl w:ilvl="0" w:tplc="04A4531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3E4B55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824864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E327DF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71E943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3CAE6F1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C2826D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FB85C6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F68630A0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8">
    <w:nsid w:val="25305097"/>
    <w:multiLevelType w:val="hybridMultilevel"/>
    <w:tmpl w:val="EC82D8B8"/>
    <w:lvl w:ilvl="0" w:tplc="BFAA8E08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E6DC318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E1FC144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4CE7A3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A1E9BA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7FE7E4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F287AB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36B0613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0E2131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9">
    <w:nsid w:val="266C33B2"/>
    <w:multiLevelType w:val="hybridMultilevel"/>
    <w:tmpl w:val="CEC86050"/>
    <w:lvl w:ilvl="0" w:tplc="64EE6164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614D97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A44EB6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7AE03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66E85CB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C62F92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4CAF10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5C29E6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7CA07AC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0">
    <w:nsid w:val="29F26114"/>
    <w:multiLevelType w:val="hybridMultilevel"/>
    <w:tmpl w:val="E13A18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403552"/>
    <w:multiLevelType w:val="hybridMultilevel"/>
    <w:tmpl w:val="70387D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E3B"/>
    <w:multiLevelType w:val="hybridMultilevel"/>
    <w:tmpl w:val="51C203D6"/>
    <w:lvl w:ilvl="0" w:tplc="041B0017">
      <w:start w:val="1"/>
      <w:numFmt w:val="lowerLetter"/>
      <w:lvlText w:val="%1)"/>
      <w:lvlJc w:val="left"/>
      <w:pPr>
        <w:ind w:left="1193" w:hanging="360"/>
      </w:pPr>
    </w:lvl>
    <w:lvl w:ilvl="1" w:tplc="041B0019" w:tentative="1">
      <w:start w:val="1"/>
      <w:numFmt w:val="lowerLetter"/>
      <w:lvlText w:val="%2."/>
      <w:lvlJc w:val="left"/>
      <w:pPr>
        <w:ind w:left="1913" w:hanging="360"/>
      </w:pPr>
    </w:lvl>
    <w:lvl w:ilvl="2" w:tplc="041B001B" w:tentative="1">
      <w:start w:val="1"/>
      <w:numFmt w:val="lowerRoman"/>
      <w:lvlText w:val="%3."/>
      <w:lvlJc w:val="right"/>
      <w:pPr>
        <w:ind w:left="2633" w:hanging="180"/>
      </w:pPr>
    </w:lvl>
    <w:lvl w:ilvl="3" w:tplc="041B000F" w:tentative="1">
      <w:start w:val="1"/>
      <w:numFmt w:val="decimal"/>
      <w:lvlText w:val="%4."/>
      <w:lvlJc w:val="left"/>
      <w:pPr>
        <w:ind w:left="3353" w:hanging="360"/>
      </w:pPr>
    </w:lvl>
    <w:lvl w:ilvl="4" w:tplc="041B0019" w:tentative="1">
      <w:start w:val="1"/>
      <w:numFmt w:val="lowerLetter"/>
      <w:lvlText w:val="%5."/>
      <w:lvlJc w:val="left"/>
      <w:pPr>
        <w:ind w:left="4073" w:hanging="360"/>
      </w:pPr>
    </w:lvl>
    <w:lvl w:ilvl="5" w:tplc="041B001B" w:tentative="1">
      <w:start w:val="1"/>
      <w:numFmt w:val="lowerRoman"/>
      <w:lvlText w:val="%6."/>
      <w:lvlJc w:val="right"/>
      <w:pPr>
        <w:ind w:left="4793" w:hanging="180"/>
      </w:pPr>
    </w:lvl>
    <w:lvl w:ilvl="6" w:tplc="041B000F" w:tentative="1">
      <w:start w:val="1"/>
      <w:numFmt w:val="decimal"/>
      <w:lvlText w:val="%7."/>
      <w:lvlJc w:val="left"/>
      <w:pPr>
        <w:ind w:left="5513" w:hanging="360"/>
      </w:pPr>
    </w:lvl>
    <w:lvl w:ilvl="7" w:tplc="041B0019" w:tentative="1">
      <w:start w:val="1"/>
      <w:numFmt w:val="lowerLetter"/>
      <w:lvlText w:val="%8."/>
      <w:lvlJc w:val="left"/>
      <w:pPr>
        <w:ind w:left="6233" w:hanging="360"/>
      </w:pPr>
    </w:lvl>
    <w:lvl w:ilvl="8" w:tplc="041B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3">
    <w:nsid w:val="3B462C9F"/>
    <w:multiLevelType w:val="hybridMultilevel"/>
    <w:tmpl w:val="B6E648DE"/>
    <w:lvl w:ilvl="0" w:tplc="C4FC9296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906E5F2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A643D8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DFF8AB1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705E632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84410A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6D461A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CFA68F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D25492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4">
    <w:nsid w:val="3C5426E4"/>
    <w:multiLevelType w:val="hybridMultilevel"/>
    <w:tmpl w:val="6D4A3BD8"/>
    <w:lvl w:ilvl="0" w:tplc="42B6A676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6CE66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6EEAFC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A9ACBD8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39286A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D212867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2EAA970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D096A54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A57857A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5">
    <w:nsid w:val="486E686D"/>
    <w:multiLevelType w:val="hybridMultilevel"/>
    <w:tmpl w:val="D0200FF4"/>
    <w:lvl w:ilvl="0" w:tplc="822E8AAA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9B128AF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E16E81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4E418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4EC347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C02157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510BFFA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59D01DD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01C9234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6">
    <w:nsid w:val="56A0107B"/>
    <w:multiLevelType w:val="hybridMultilevel"/>
    <w:tmpl w:val="E2D00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D0943"/>
    <w:multiLevelType w:val="hybridMultilevel"/>
    <w:tmpl w:val="E1D41E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41E70"/>
    <w:multiLevelType w:val="hybridMultilevel"/>
    <w:tmpl w:val="D36A3BBC"/>
    <w:lvl w:ilvl="0" w:tplc="F9A86F2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408661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3D0A81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808E1F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CE86828E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DFBA6F6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A9C805F4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D5C412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962461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9">
    <w:nsid w:val="613E473D"/>
    <w:multiLevelType w:val="hybridMultilevel"/>
    <w:tmpl w:val="8780CC32"/>
    <w:lvl w:ilvl="0" w:tplc="261A015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B2A2F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F085B3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178771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AEA2F68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B78D0B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9B56C70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894C2D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1BC8E4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0">
    <w:nsid w:val="61E26116"/>
    <w:multiLevelType w:val="hybridMultilevel"/>
    <w:tmpl w:val="9C2A6B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6C0466"/>
    <w:multiLevelType w:val="hybridMultilevel"/>
    <w:tmpl w:val="B5A04F82"/>
    <w:lvl w:ilvl="0" w:tplc="A79ED482">
      <w:start w:val="1"/>
      <w:numFmt w:val="decimal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8501A82">
      <w:start w:val="26"/>
      <w:numFmt w:val="upperLetter"/>
      <w:lvlText w:val="%2."/>
      <w:lvlJc w:val="left"/>
      <w:pPr>
        <w:ind w:left="473" w:hanging="305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 w:tplc="31B0806E">
      <w:start w:val="1"/>
      <w:numFmt w:val="bullet"/>
      <w:lvlText w:val="•"/>
      <w:lvlJc w:val="left"/>
      <w:pPr>
        <w:ind w:left="473" w:hanging="305"/>
      </w:pPr>
      <w:rPr>
        <w:rFonts w:hint="default"/>
      </w:rPr>
    </w:lvl>
    <w:lvl w:ilvl="3" w:tplc="977E66D8">
      <w:start w:val="1"/>
      <w:numFmt w:val="bullet"/>
      <w:lvlText w:val="•"/>
      <w:lvlJc w:val="left"/>
      <w:pPr>
        <w:ind w:left="739" w:hanging="305"/>
      </w:pPr>
      <w:rPr>
        <w:rFonts w:hint="default"/>
      </w:rPr>
    </w:lvl>
    <w:lvl w:ilvl="4" w:tplc="E8220968">
      <w:start w:val="1"/>
      <w:numFmt w:val="bullet"/>
      <w:lvlText w:val="•"/>
      <w:lvlJc w:val="left"/>
      <w:pPr>
        <w:ind w:left="2043" w:hanging="305"/>
      </w:pPr>
      <w:rPr>
        <w:rFonts w:hint="default"/>
      </w:rPr>
    </w:lvl>
    <w:lvl w:ilvl="5" w:tplc="5EB810D6">
      <w:start w:val="1"/>
      <w:numFmt w:val="bullet"/>
      <w:lvlText w:val="•"/>
      <w:lvlJc w:val="left"/>
      <w:pPr>
        <w:ind w:left="3347" w:hanging="305"/>
      </w:pPr>
      <w:rPr>
        <w:rFonts w:hint="default"/>
      </w:rPr>
    </w:lvl>
    <w:lvl w:ilvl="6" w:tplc="52142A56">
      <w:start w:val="1"/>
      <w:numFmt w:val="bullet"/>
      <w:lvlText w:val="•"/>
      <w:lvlJc w:val="left"/>
      <w:pPr>
        <w:ind w:left="4651" w:hanging="305"/>
      </w:pPr>
      <w:rPr>
        <w:rFonts w:hint="default"/>
      </w:rPr>
    </w:lvl>
    <w:lvl w:ilvl="7" w:tplc="9ACAE72C">
      <w:start w:val="1"/>
      <w:numFmt w:val="bullet"/>
      <w:lvlText w:val="•"/>
      <w:lvlJc w:val="left"/>
      <w:pPr>
        <w:ind w:left="5954" w:hanging="305"/>
      </w:pPr>
      <w:rPr>
        <w:rFonts w:hint="default"/>
      </w:rPr>
    </w:lvl>
    <w:lvl w:ilvl="8" w:tplc="3154E0F2">
      <w:start w:val="1"/>
      <w:numFmt w:val="bullet"/>
      <w:lvlText w:val="•"/>
      <w:lvlJc w:val="left"/>
      <w:pPr>
        <w:ind w:left="7258" w:hanging="305"/>
      </w:pPr>
      <w:rPr>
        <w:rFonts w:hint="default"/>
      </w:rPr>
    </w:lvl>
  </w:abstractNum>
  <w:abstractNum w:abstractNumId="22">
    <w:nsid w:val="757E313A"/>
    <w:multiLevelType w:val="hybridMultilevel"/>
    <w:tmpl w:val="241A5CE4"/>
    <w:lvl w:ilvl="0" w:tplc="3042B64E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99CEEBE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27DA5BF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F983E4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C18EE8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6BCE5C0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01ECFEC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F082220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6940D7C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3">
    <w:nsid w:val="77F65B07"/>
    <w:multiLevelType w:val="hybridMultilevel"/>
    <w:tmpl w:val="DEB8FB50"/>
    <w:lvl w:ilvl="0" w:tplc="C2A8456A">
      <w:start w:val="1"/>
      <w:numFmt w:val="lowerLetter"/>
      <w:lvlText w:val="%1)"/>
      <w:lvlJc w:val="left"/>
      <w:pPr>
        <w:ind w:left="833" w:hanging="360"/>
      </w:pPr>
      <w:rPr>
        <w:rFonts w:ascii="Arial" w:eastAsia="Times New Roman" w:hAnsi="Arial" w:cs="Arial" w:hint="default"/>
        <w:spacing w:val="-1"/>
        <w:w w:val="99"/>
        <w:sz w:val="22"/>
        <w:szCs w:val="22"/>
      </w:rPr>
    </w:lvl>
    <w:lvl w:ilvl="1" w:tplc="DA4E955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28885A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2A0C763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89C391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215E67BE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73DE878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E566F554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D7680A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4">
    <w:nsid w:val="7CB507B4"/>
    <w:multiLevelType w:val="hybridMultilevel"/>
    <w:tmpl w:val="4AECC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76781"/>
    <w:multiLevelType w:val="hybridMultilevel"/>
    <w:tmpl w:val="0EF2C8A8"/>
    <w:lvl w:ilvl="0" w:tplc="041B0017">
      <w:start w:val="1"/>
      <w:numFmt w:val="lowerLetter"/>
      <w:lvlText w:val="%1)"/>
      <w:lvlJc w:val="left"/>
      <w:pPr>
        <w:ind w:left="832" w:hanging="360"/>
      </w:pPr>
    </w:lvl>
    <w:lvl w:ilvl="1" w:tplc="041B0019" w:tentative="1">
      <w:start w:val="1"/>
      <w:numFmt w:val="lowerLetter"/>
      <w:lvlText w:val="%2."/>
      <w:lvlJc w:val="left"/>
      <w:pPr>
        <w:ind w:left="1552" w:hanging="360"/>
      </w:pPr>
    </w:lvl>
    <w:lvl w:ilvl="2" w:tplc="041B001B" w:tentative="1">
      <w:start w:val="1"/>
      <w:numFmt w:val="lowerRoman"/>
      <w:lvlText w:val="%3."/>
      <w:lvlJc w:val="right"/>
      <w:pPr>
        <w:ind w:left="2272" w:hanging="180"/>
      </w:pPr>
    </w:lvl>
    <w:lvl w:ilvl="3" w:tplc="041B000F" w:tentative="1">
      <w:start w:val="1"/>
      <w:numFmt w:val="decimal"/>
      <w:lvlText w:val="%4."/>
      <w:lvlJc w:val="left"/>
      <w:pPr>
        <w:ind w:left="2992" w:hanging="360"/>
      </w:pPr>
    </w:lvl>
    <w:lvl w:ilvl="4" w:tplc="041B0019" w:tentative="1">
      <w:start w:val="1"/>
      <w:numFmt w:val="lowerLetter"/>
      <w:lvlText w:val="%5."/>
      <w:lvlJc w:val="left"/>
      <w:pPr>
        <w:ind w:left="3712" w:hanging="360"/>
      </w:pPr>
    </w:lvl>
    <w:lvl w:ilvl="5" w:tplc="041B001B" w:tentative="1">
      <w:start w:val="1"/>
      <w:numFmt w:val="lowerRoman"/>
      <w:lvlText w:val="%6."/>
      <w:lvlJc w:val="right"/>
      <w:pPr>
        <w:ind w:left="4432" w:hanging="180"/>
      </w:pPr>
    </w:lvl>
    <w:lvl w:ilvl="6" w:tplc="041B000F" w:tentative="1">
      <w:start w:val="1"/>
      <w:numFmt w:val="decimal"/>
      <w:lvlText w:val="%7."/>
      <w:lvlJc w:val="left"/>
      <w:pPr>
        <w:ind w:left="5152" w:hanging="360"/>
      </w:pPr>
    </w:lvl>
    <w:lvl w:ilvl="7" w:tplc="041B0019" w:tentative="1">
      <w:start w:val="1"/>
      <w:numFmt w:val="lowerLetter"/>
      <w:lvlText w:val="%8."/>
      <w:lvlJc w:val="left"/>
      <w:pPr>
        <w:ind w:left="5872" w:hanging="360"/>
      </w:pPr>
    </w:lvl>
    <w:lvl w:ilvl="8" w:tplc="041B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>
    <w:nsid w:val="7E9C6CCE"/>
    <w:multiLevelType w:val="hybridMultilevel"/>
    <w:tmpl w:val="E89EAAD6"/>
    <w:lvl w:ilvl="0" w:tplc="041B0017">
      <w:start w:val="1"/>
      <w:numFmt w:val="lowerLetter"/>
      <w:lvlText w:val="%1)"/>
      <w:lvlJc w:val="left"/>
      <w:pPr>
        <w:ind w:left="832" w:hanging="360"/>
      </w:pPr>
    </w:lvl>
    <w:lvl w:ilvl="1" w:tplc="041B0019" w:tentative="1">
      <w:start w:val="1"/>
      <w:numFmt w:val="lowerLetter"/>
      <w:lvlText w:val="%2."/>
      <w:lvlJc w:val="left"/>
      <w:pPr>
        <w:ind w:left="1552" w:hanging="360"/>
      </w:pPr>
    </w:lvl>
    <w:lvl w:ilvl="2" w:tplc="041B001B" w:tentative="1">
      <w:start w:val="1"/>
      <w:numFmt w:val="lowerRoman"/>
      <w:lvlText w:val="%3."/>
      <w:lvlJc w:val="right"/>
      <w:pPr>
        <w:ind w:left="2272" w:hanging="180"/>
      </w:pPr>
    </w:lvl>
    <w:lvl w:ilvl="3" w:tplc="041B000F" w:tentative="1">
      <w:start w:val="1"/>
      <w:numFmt w:val="decimal"/>
      <w:lvlText w:val="%4."/>
      <w:lvlJc w:val="left"/>
      <w:pPr>
        <w:ind w:left="2992" w:hanging="360"/>
      </w:pPr>
    </w:lvl>
    <w:lvl w:ilvl="4" w:tplc="041B0019" w:tentative="1">
      <w:start w:val="1"/>
      <w:numFmt w:val="lowerLetter"/>
      <w:lvlText w:val="%5."/>
      <w:lvlJc w:val="left"/>
      <w:pPr>
        <w:ind w:left="3712" w:hanging="360"/>
      </w:pPr>
    </w:lvl>
    <w:lvl w:ilvl="5" w:tplc="041B001B" w:tentative="1">
      <w:start w:val="1"/>
      <w:numFmt w:val="lowerRoman"/>
      <w:lvlText w:val="%6."/>
      <w:lvlJc w:val="right"/>
      <w:pPr>
        <w:ind w:left="4432" w:hanging="180"/>
      </w:pPr>
    </w:lvl>
    <w:lvl w:ilvl="6" w:tplc="041B000F" w:tentative="1">
      <w:start w:val="1"/>
      <w:numFmt w:val="decimal"/>
      <w:lvlText w:val="%7."/>
      <w:lvlJc w:val="left"/>
      <w:pPr>
        <w:ind w:left="5152" w:hanging="360"/>
      </w:pPr>
    </w:lvl>
    <w:lvl w:ilvl="7" w:tplc="041B0019" w:tentative="1">
      <w:start w:val="1"/>
      <w:numFmt w:val="lowerLetter"/>
      <w:lvlText w:val="%8."/>
      <w:lvlJc w:val="left"/>
      <w:pPr>
        <w:ind w:left="5872" w:hanging="360"/>
      </w:pPr>
    </w:lvl>
    <w:lvl w:ilvl="8" w:tplc="041B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13"/>
  </w:num>
  <w:num w:numId="9">
    <w:abstractNumId w:val="23"/>
  </w:num>
  <w:num w:numId="10">
    <w:abstractNumId w:val="22"/>
  </w:num>
  <w:num w:numId="11">
    <w:abstractNumId w:val="15"/>
  </w:num>
  <w:num w:numId="12">
    <w:abstractNumId w:val="9"/>
  </w:num>
  <w:num w:numId="13">
    <w:abstractNumId w:val="19"/>
  </w:num>
  <w:num w:numId="14">
    <w:abstractNumId w:val="21"/>
  </w:num>
  <w:num w:numId="15">
    <w:abstractNumId w:val="12"/>
  </w:num>
  <w:num w:numId="16">
    <w:abstractNumId w:val="11"/>
  </w:num>
  <w:num w:numId="17">
    <w:abstractNumId w:val="26"/>
  </w:num>
  <w:num w:numId="18">
    <w:abstractNumId w:val="25"/>
  </w:num>
  <w:num w:numId="19">
    <w:abstractNumId w:val="0"/>
  </w:num>
  <w:num w:numId="20">
    <w:abstractNumId w:val="4"/>
  </w:num>
  <w:num w:numId="21">
    <w:abstractNumId w:val="16"/>
  </w:num>
  <w:num w:numId="22">
    <w:abstractNumId w:val="2"/>
  </w:num>
  <w:num w:numId="23">
    <w:abstractNumId w:val="20"/>
  </w:num>
  <w:num w:numId="24">
    <w:abstractNumId w:val="10"/>
  </w:num>
  <w:num w:numId="25">
    <w:abstractNumId w:val="5"/>
  </w:num>
  <w:num w:numId="26">
    <w:abstractNumId w:val="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24FC4"/>
    <w:rsid w:val="00002A05"/>
    <w:rsid w:val="00010AFB"/>
    <w:rsid w:val="00044F6C"/>
    <w:rsid w:val="0008748D"/>
    <w:rsid w:val="000B3803"/>
    <w:rsid w:val="000E3114"/>
    <w:rsid w:val="001437E2"/>
    <w:rsid w:val="00183615"/>
    <w:rsid w:val="001B4E3C"/>
    <w:rsid w:val="00216C6F"/>
    <w:rsid w:val="002E62D1"/>
    <w:rsid w:val="00382080"/>
    <w:rsid w:val="00383126"/>
    <w:rsid w:val="00390760"/>
    <w:rsid w:val="003A2937"/>
    <w:rsid w:val="003D7283"/>
    <w:rsid w:val="004230D7"/>
    <w:rsid w:val="004613BE"/>
    <w:rsid w:val="00551C7D"/>
    <w:rsid w:val="00593757"/>
    <w:rsid w:val="005C6E41"/>
    <w:rsid w:val="005E5E71"/>
    <w:rsid w:val="00621A9E"/>
    <w:rsid w:val="006A0FA8"/>
    <w:rsid w:val="006B3D2A"/>
    <w:rsid w:val="00724316"/>
    <w:rsid w:val="00773BE3"/>
    <w:rsid w:val="007D153A"/>
    <w:rsid w:val="0081407F"/>
    <w:rsid w:val="00845E21"/>
    <w:rsid w:val="008D5A67"/>
    <w:rsid w:val="008E7E4F"/>
    <w:rsid w:val="00913E35"/>
    <w:rsid w:val="00A00626"/>
    <w:rsid w:val="00A034A3"/>
    <w:rsid w:val="00A266FB"/>
    <w:rsid w:val="00A50E0B"/>
    <w:rsid w:val="00A954E3"/>
    <w:rsid w:val="00AD358B"/>
    <w:rsid w:val="00B35445"/>
    <w:rsid w:val="00B6522C"/>
    <w:rsid w:val="00BF50DC"/>
    <w:rsid w:val="00C032E3"/>
    <w:rsid w:val="00C36398"/>
    <w:rsid w:val="00C53FF2"/>
    <w:rsid w:val="00CF6A4D"/>
    <w:rsid w:val="00D37374"/>
    <w:rsid w:val="00D41918"/>
    <w:rsid w:val="00DB20F1"/>
    <w:rsid w:val="00E24FC4"/>
    <w:rsid w:val="00E51C64"/>
    <w:rsid w:val="00E82D8E"/>
    <w:rsid w:val="00EA5529"/>
    <w:rsid w:val="00ED4154"/>
    <w:rsid w:val="00ED6B6D"/>
    <w:rsid w:val="00F07B1A"/>
    <w:rsid w:val="00F14E1B"/>
    <w:rsid w:val="00F92211"/>
    <w:rsid w:val="00FD798E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114"/>
  </w:style>
  <w:style w:type="paragraph" w:styleId="Nadpis1">
    <w:name w:val="heading 1"/>
    <w:basedOn w:val="Normlny"/>
    <w:link w:val="Nadpis1Char"/>
    <w:uiPriority w:val="1"/>
    <w:qFormat/>
    <w:rsid w:val="00183615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83615"/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E5E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5E7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E51C64"/>
    <w:pPr>
      <w:widowControl w:val="0"/>
      <w:spacing w:after="0" w:line="240" w:lineRule="auto"/>
      <w:ind w:left="473" w:hanging="361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51C64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45E21"/>
    <w:pPr>
      <w:widowControl w:val="0"/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F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4E1B"/>
  </w:style>
  <w:style w:type="paragraph" w:styleId="Pta">
    <w:name w:val="footer"/>
    <w:basedOn w:val="Normlny"/>
    <w:link w:val="PtaChar"/>
    <w:uiPriority w:val="99"/>
    <w:semiHidden/>
    <w:unhideWhenUsed/>
    <w:rsid w:val="00F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4E1B"/>
  </w:style>
  <w:style w:type="character" w:customStyle="1" w:styleId="UnresolvedMention">
    <w:name w:val="Unresolved Mention"/>
    <w:basedOn w:val="Predvolenpsmoodseku"/>
    <w:uiPriority w:val="99"/>
    <w:semiHidden/>
    <w:unhideWhenUsed/>
    <w:rsid w:val="00B354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114"/>
  </w:style>
  <w:style w:type="paragraph" w:styleId="Nadpis1">
    <w:name w:val="heading 1"/>
    <w:basedOn w:val="Normlny"/>
    <w:link w:val="Nadpis1Char"/>
    <w:uiPriority w:val="1"/>
    <w:qFormat/>
    <w:rsid w:val="00183615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83615"/>
    <w:rPr>
      <w:rFonts w:ascii="Times New Roman" w:eastAsia="Times New Roman" w:hAnsi="Times New Roman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E5E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E5E7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E51C64"/>
    <w:pPr>
      <w:widowControl w:val="0"/>
      <w:spacing w:after="0" w:line="240" w:lineRule="auto"/>
      <w:ind w:left="473" w:hanging="361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51C64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5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45E21"/>
    <w:pPr>
      <w:widowControl w:val="0"/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F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4E1B"/>
  </w:style>
  <w:style w:type="paragraph" w:styleId="Pta">
    <w:name w:val="footer"/>
    <w:basedOn w:val="Normlny"/>
    <w:link w:val="PtaChar"/>
    <w:uiPriority w:val="99"/>
    <w:semiHidden/>
    <w:unhideWhenUsed/>
    <w:rsid w:val="00F1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4E1B"/>
  </w:style>
  <w:style w:type="character" w:customStyle="1" w:styleId="UnresolvedMention">
    <w:name w:val="Unresolved Mention"/>
    <w:basedOn w:val="Predvolenpsmoodseku"/>
    <w:uiPriority w:val="99"/>
    <w:semiHidden/>
    <w:unhideWhenUsed/>
    <w:rsid w:val="00B354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arovce.ms@mail.t-co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arovce.ms@mail.t-co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@vaclav.s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21B77-66C8-4100-94A0-E6162A7E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5715</Words>
  <Characters>32581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</dc:creator>
  <cp:lastModifiedBy>Metodicko-pedagogické centrum</cp:lastModifiedBy>
  <cp:revision>7</cp:revision>
  <cp:lastPrinted>2018-09-12T10:37:00Z</cp:lastPrinted>
  <dcterms:created xsi:type="dcterms:W3CDTF">2018-09-06T15:37:00Z</dcterms:created>
  <dcterms:modified xsi:type="dcterms:W3CDTF">2018-09-17T10:57:00Z</dcterms:modified>
</cp:coreProperties>
</file>