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62" w:rsidRPr="00BD6CB1" w:rsidRDefault="00F34762" w:rsidP="000B0BE0">
      <w:pPr>
        <w:spacing w:line="360" w:lineRule="auto"/>
        <w:jc w:val="both"/>
        <w:rPr>
          <w:rFonts w:ascii="Arial" w:hAnsi="Arial" w:cs="Arial"/>
          <w:color w:val="3B3838" w:themeColor="background2" w:themeShade="40"/>
          <w:sz w:val="23"/>
          <w:szCs w:val="23"/>
        </w:rPr>
      </w:pPr>
      <w:r w:rsidRPr="00BD6CB1">
        <w:rPr>
          <w:rFonts w:ascii="Arial" w:hAnsi="Arial" w:cs="Arial"/>
          <w:color w:val="3B3838" w:themeColor="background2" w:themeShade="40"/>
          <w:sz w:val="23"/>
          <w:szCs w:val="23"/>
        </w:rPr>
        <w:t>Vážení občania,</w:t>
      </w:r>
    </w:p>
    <w:p w:rsidR="00253065" w:rsidRPr="00BD6CB1" w:rsidRDefault="00253065" w:rsidP="003D0702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</w:pPr>
      <w:r w:rsidRPr="00BD6CB1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 xml:space="preserve">Spoločnosť Trenčianske vodárne a kanalizácie oznamuje občanom, že v dňoch </w:t>
      </w:r>
      <w:r w:rsidR="00716593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1</w:t>
      </w:r>
      <w:r w:rsidR="005E6EF2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3</w:t>
      </w:r>
      <w:r w:rsidR="001F77DF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.1.2021</w:t>
      </w:r>
      <w:r w:rsidRPr="00BD6CB1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 xml:space="preserve">  </w:t>
      </w:r>
      <w:r w:rsidR="00F97FF9" w:rsidRPr="00BD6CB1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 xml:space="preserve">- </w:t>
      </w:r>
      <w:r w:rsidR="0010502C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1</w:t>
      </w:r>
      <w:r w:rsidR="005E6EF2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5</w:t>
      </w:r>
      <w:bookmarkStart w:id="0" w:name="_GoBack"/>
      <w:bookmarkEnd w:id="0"/>
      <w:r w:rsidR="001F77DF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.1.2021</w:t>
      </w:r>
      <w:r w:rsidR="00F97FF9" w:rsidRPr="00BD6CB1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 xml:space="preserve">  </w:t>
      </w:r>
      <w:r w:rsidRPr="00BD6CB1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 xml:space="preserve">budú pracovníci spoločnosti TVK realizovať odpočty vodomerov v našej obci </w:t>
      </w:r>
      <w:r w:rsidR="003D0702" w:rsidRPr="00BD6CB1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v </w:t>
      </w:r>
      <w:r w:rsidR="00B54083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mimoriad</w:t>
      </w:r>
      <w:r w:rsidR="003D0702" w:rsidRPr="00BD6CB1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nom režime.</w:t>
      </w:r>
    </w:p>
    <w:p w:rsidR="00253065" w:rsidRPr="00BD6CB1" w:rsidRDefault="00253065" w:rsidP="003D0702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rFonts w:ascii="Arial" w:hAnsi="Arial" w:cs="Arial"/>
          <w:color w:val="3B3838" w:themeColor="background2" w:themeShade="40"/>
          <w:spacing w:val="-5"/>
          <w:sz w:val="23"/>
          <w:szCs w:val="23"/>
        </w:rPr>
      </w:pPr>
      <w:r w:rsidRPr="00BD6CB1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 xml:space="preserve">Z dôvodu </w:t>
      </w:r>
      <w:r w:rsidR="003D0702" w:rsidRPr="00BD6CB1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 xml:space="preserve">vyhlásenia mimoriadnej situácie na území Slovenskej republiky a v záujme ochrany verejného zdravia obyvateľstva v našej obci pracovníci TVK </w:t>
      </w:r>
      <w:r w:rsidRPr="00BD6CB1">
        <w:rPr>
          <w:rStyle w:val="Siln"/>
          <w:rFonts w:ascii="Arial" w:hAnsi="Arial" w:cs="Arial"/>
          <w:b w:val="0"/>
          <w:bCs w:val="0"/>
          <w:i/>
          <w:iCs/>
          <w:color w:val="3B3838" w:themeColor="background2" w:themeShade="40"/>
          <w:spacing w:val="-5"/>
          <w:sz w:val="23"/>
          <w:szCs w:val="23"/>
        </w:rPr>
        <w:t> budú realizovať odpočet len u voľne prístupných vodomerov.</w:t>
      </w:r>
    </w:p>
    <w:p w:rsidR="00C54916" w:rsidRDefault="003D0702" w:rsidP="003D0702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rFonts w:ascii="Arial" w:hAnsi="Arial" w:cs="Arial"/>
          <w:color w:val="3B3838" w:themeColor="background2" w:themeShade="40"/>
          <w:spacing w:val="-5"/>
          <w:sz w:val="23"/>
          <w:szCs w:val="23"/>
        </w:rPr>
      </w:pPr>
      <w:r w:rsidRPr="00BD6CB1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TVK preto ž</w:t>
      </w:r>
      <w:r w:rsidR="00253065" w:rsidRPr="00BD6CB1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iada </w:t>
      </w:r>
      <w:r w:rsidRPr="00BD6CB1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o</w:t>
      </w:r>
      <w:r w:rsidR="00253065" w:rsidRPr="00BD6CB1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bčanov</w:t>
      </w:r>
      <w:r w:rsidR="00F97FF9" w:rsidRPr="00BD6CB1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 xml:space="preserve">, </w:t>
      </w:r>
      <w:r w:rsidR="00253065" w:rsidRPr="00BD6CB1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 xml:space="preserve">aby pred uvedeným termínom odstránili všetky predmety z poklopov </w:t>
      </w:r>
      <w:r w:rsidR="00BB12BB" w:rsidRPr="00BD6CB1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 xml:space="preserve">vodomerných šácht ako aj predmety </w:t>
      </w:r>
      <w:r w:rsidR="00253065" w:rsidRPr="00BD6CB1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z</w:t>
      </w:r>
      <w:r w:rsidR="00BB12BB" w:rsidRPr="00BD6CB1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 vnútorných priestorov</w:t>
      </w:r>
      <w:r w:rsidR="00253065" w:rsidRPr="00BD6CB1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 xml:space="preserve"> šácht, ktoré slúžia  k zatepleniu šachty,  vyčerpali vodu zo šachty pokiaľ je šachta zaplavená a  v dňoch realizácie odpočtov</w:t>
      </w:r>
      <w:r w:rsidR="00253065" w:rsidRPr="00BD6CB1">
        <w:rPr>
          <w:rStyle w:val="Siln"/>
          <w:rFonts w:ascii="Arial" w:hAnsi="Arial" w:cs="Arial"/>
          <w:color w:val="3B3838" w:themeColor="background2" w:themeShade="40"/>
          <w:spacing w:val="-5"/>
          <w:sz w:val="23"/>
          <w:szCs w:val="23"/>
        </w:rPr>
        <w:t> </w:t>
      </w:r>
      <w:r w:rsidR="00253065" w:rsidRPr="00BD6CB1">
        <w:rPr>
          <w:rStyle w:val="Siln"/>
          <w:rFonts w:ascii="Arial" w:hAnsi="Arial" w:cs="Arial"/>
          <w:b w:val="0"/>
          <w:bCs w:val="0"/>
          <w:i/>
          <w:iCs/>
          <w:color w:val="3B3838" w:themeColor="background2" w:themeShade="40"/>
          <w:spacing w:val="-5"/>
          <w:sz w:val="23"/>
          <w:szCs w:val="23"/>
          <w:u w:val="single"/>
        </w:rPr>
        <w:t xml:space="preserve">umožnili </w:t>
      </w:r>
      <w:proofErr w:type="spellStart"/>
      <w:r w:rsidR="00253065" w:rsidRPr="00BD6CB1">
        <w:rPr>
          <w:rStyle w:val="Siln"/>
          <w:rFonts w:ascii="Arial" w:hAnsi="Arial" w:cs="Arial"/>
          <w:b w:val="0"/>
          <w:bCs w:val="0"/>
          <w:i/>
          <w:iCs/>
          <w:color w:val="3B3838" w:themeColor="background2" w:themeShade="40"/>
          <w:spacing w:val="-5"/>
          <w:sz w:val="23"/>
          <w:szCs w:val="23"/>
          <w:u w:val="single"/>
        </w:rPr>
        <w:t>odčítačovi</w:t>
      </w:r>
      <w:proofErr w:type="spellEnd"/>
      <w:r w:rsidR="00253065" w:rsidRPr="00BD6CB1">
        <w:rPr>
          <w:rStyle w:val="Siln"/>
          <w:rFonts w:ascii="Arial" w:hAnsi="Arial" w:cs="Arial"/>
          <w:b w:val="0"/>
          <w:bCs w:val="0"/>
          <w:i/>
          <w:iCs/>
          <w:color w:val="3B3838" w:themeColor="background2" w:themeShade="40"/>
          <w:spacing w:val="-5"/>
          <w:sz w:val="23"/>
          <w:szCs w:val="23"/>
          <w:u w:val="single"/>
        </w:rPr>
        <w:t>  bezpečný voľný prístup k vodomeru</w:t>
      </w:r>
      <w:r w:rsidR="00253065" w:rsidRPr="00BD6CB1">
        <w:rPr>
          <w:rStyle w:val="Siln"/>
          <w:rFonts w:ascii="Arial" w:hAnsi="Arial" w:cs="Arial"/>
          <w:b w:val="0"/>
          <w:bCs w:val="0"/>
          <w:i/>
          <w:iCs/>
          <w:color w:val="3B3838" w:themeColor="background2" w:themeShade="40"/>
          <w:spacing w:val="-5"/>
          <w:sz w:val="23"/>
          <w:szCs w:val="23"/>
        </w:rPr>
        <w:t>,</w:t>
      </w:r>
      <w:r w:rsidR="00253065" w:rsidRPr="00BD6CB1">
        <w:rPr>
          <w:rStyle w:val="Siln"/>
          <w:rFonts w:ascii="Arial" w:hAnsi="Arial" w:cs="Arial"/>
          <w:color w:val="3B3838" w:themeColor="background2" w:themeShade="40"/>
          <w:spacing w:val="-5"/>
          <w:sz w:val="23"/>
          <w:szCs w:val="23"/>
        </w:rPr>
        <w:t> nechali otvorené brá</w:t>
      </w:r>
      <w:r w:rsidR="00BB12BB" w:rsidRPr="00BD6CB1">
        <w:rPr>
          <w:rStyle w:val="Siln"/>
          <w:rFonts w:ascii="Arial" w:hAnsi="Arial" w:cs="Arial"/>
          <w:color w:val="3B3838" w:themeColor="background2" w:themeShade="40"/>
          <w:spacing w:val="-5"/>
          <w:sz w:val="23"/>
          <w:szCs w:val="23"/>
        </w:rPr>
        <w:t>nk</w:t>
      </w:r>
      <w:r w:rsidR="00253065" w:rsidRPr="00BD6CB1">
        <w:rPr>
          <w:rStyle w:val="Siln"/>
          <w:rFonts w:ascii="Arial" w:hAnsi="Arial" w:cs="Arial"/>
          <w:color w:val="3B3838" w:themeColor="background2" w:themeShade="40"/>
          <w:spacing w:val="-5"/>
          <w:sz w:val="23"/>
          <w:szCs w:val="23"/>
        </w:rPr>
        <w:t>y a uviazali psov.</w:t>
      </w:r>
      <w:r w:rsidR="00C54916">
        <w:rPr>
          <w:rStyle w:val="Siln"/>
          <w:rFonts w:ascii="Arial" w:hAnsi="Arial" w:cs="Arial"/>
          <w:color w:val="3B3838" w:themeColor="background2" w:themeShade="40"/>
          <w:spacing w:val="-5"/>
          <w:sz w:val="23"/>
          <w:szCs w:val="23"/>
        </w:rPr>
        <w:t xml:space="preserve"> </w:t>
      </w:r>
      <w:r w:rsidR="00BB12BB" w:rsidRPr="00BD6CB1">
        <w:rPr>
          <w:rStyle w:val="Siln"/>
          <w:rFonts w:ascii="Arial" w:hAnsi="Arial" w:cs="Arial"/>
          <w:color w:val="3B3838" w:themeColor="background2" w:themeShade="40"/>
          <w:spacing w:val="-5"/>
          <w:sz w:val="23"/>
          <w:szCs w:val="23"/>
        </w:rPr>
        <w:t xml:space="preserve">Týmto umožníte pracovníkom TVK  vykonať odpočet bez prítomnosti odberateľa a tým  </w:t>
      </w:r>
      <w:r w:rsidR="00C54916">
        <w:rPr>
          <w:rStyle w:val="Siln"/>
          <w:rFonts w:ascii="Arial" w:hAnsi="Arial" w:cs="Arial"/>
          <w:color w:val="3B3838" w:themeColor="background2" w:themeShade="40"/>
          <w:spacing w:val="-5"/>
          <w:sz w:val="23"/>
          <w:szCs w:val="23"/>
        </w:rPr>
        <w:t xml:space="preserve">predídete </w:t>
      </w:r>
      <w:r w:rsidR="00BB12BB" w:rsidRPr="00BD6CB1">
        <w:rPr>
          <w:rStyle w:val="Siln"/>
          <w:rFonts w:ascii="Arial" w:hAnsi="Arial" w:cs="Arial"/>
          <w:color w:val="3B3838" w:themeColor="background2" w:themeShade="40"/>
          <w:spacing w:val="-5"/>
          <w:sz w:val="23"/>
          <w:szCs w:val="23"/>
        </w:rPr>
        <w:t>priamemu kontaktu s </w:t>
      </w:r>
      <w:proofErr w:type="spellStart"/>
      <w:r w:rsidR="00BB12BB" w:rsidRPr="00BD6CB1">
        <w:rPr>
          <w:rStyle w:val="Siln"/>
          <w:rFonts w:ascii="Arial" w:hAnsi="Arial" w:cs="Arial"/>
          <w:color w:val="3B3838" w:themeColor="background2" w:themeShade="40"/>
          <w:spacing w:val="-5"/>
          <w:sz w:val="23"/>
          <w:szCs w:val="23"/>
        </w:rPr>
        <w:t>odčítačom</w:t>
      </w:r>
      <w:proofErr w:type="spellEnd"/>
      <w:r w:rsidR="00BB12BB" w:rsidRPr="00BD6CB1">
        <w:rPr>
          <w:rStyle w:val="Siln"/>
          <w:rFonts w:ascii="Arial" w:hAnsi="Arial" w:cs="Arial"/>
          <w:color w:val="3B3838" w:themeColor="background2" w:themeShade="40"/>
          <w:spacing w:val="-5"/>
          <w:sz w:val="23"/>
          <w:szCs w:val="23"/>
        </w:rPr>
        <w:t xml:space="preserve">. </w:t>
      </w:r>
    </w:p>
    <w:p w:rsidR="00BD6CB1" w:rsidRPr="00C54916" w:rsidRDefault="00253065" w:rsidP="00C54916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b w:val="0"/>
          <w:bCs w:val="0"/>
          <w:spacing w:val="-5"/>
        </w:rPr>
      </w:pPr>
      <w:r w:rsidRPr="00C54916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Na odberných miestach, kde vodomer nebude s</w:t>
      </w:r>
      <w:r w:rsidR="00BD6CB1" w:rsidRPr="00C54916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prístupnený k vykonaniu odpočtu</w:t>
      </w:r>
      <w:r w:rsidR="00BB12BB" w:rsidRPr="00C54916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,</w:t>
      </w:r>
      <w:r w:rsidRPr="00C54916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 xml:space="preserve"> </w:t>
      </w:r>
      <w:proofErr w:type="spellStart"/>
      <w:r w:rsidRPr="00C54916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odčítač</w:t>
      </w:r>
      <w:proofErr w:type="spellEnd"/>
      <w:r w:rsidRPr="00C54916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 xml:space="preserve"> zanechá od</w:t>
      </w:r>
      <w:r w:rsidR="00F97FF9" w:rsidRPr="00C54916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 xml:space="preserve">počtový </w:t>
      </w:r>
      <w:r w:rsidR="00C54916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 xml:space="preserve"> lístok, na ktorom </w:t>
      </w:r>
      <w:r w:rsidRPr="00C54916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budú uvedené telefónne čísla a e-mail adresy</w:t>
      </w:r>
      <w:r w:rsidR="00BD6CB1" w:rsidRPr="00C54916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,</w:t>
      </w:r>
      <w:r w:rsidRPr="00C54916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 xml:space="preserve"> kde bude možné nahlásiť stav vodomeru.</w:t>
      </w:r>
      <w:r w:rsidR="00BD6CB1" w:rsidRPr="00C54916">
        <w:rPr>
          <w:rStyle w:val="Siln"/>
          <w:b w:val="0"/>
          <w:bCs w:val="0"/>
          <w:spacing w:val="-5"/>
        </w:rPr>
        <w:t xml:space="preserve"> </w:t>
      </w:r>
    </w:p>
    <w:p w:rsidR="00BD6CB1" w:rsidRPr="00F97FF9" w:rsidRDefault="00BD6CB1" w:rsidP="00BD6CB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3"/>
          <w:szCs w:val="23"/>
          <w:lang w:eastAsia="sk-SK"/>
        </w:rPr>
      </w:pPr>
      <w:r w:rsidRPr="00BD6CB1">
        <w:rPr>
          <w:rFonts w:ascii="Arial" w:eastAsia="Times New Roman" w:hAnsi="Arial" w:cs="Arial"/>
          <w:b/>
          <w:bCs/>
          <w:color w:val="3B3838" w:themeColor="background2" w:themeShade="40"/>
          <w:sz w:val="23"/>
          <w:szCs w:val="23"/>
          <w:lang w:eastAsia="sk-SK"/>
        </w:rPr>
        <w:t>Stav vodomeru môžete nahlásiť:</w:t>
      </w:r>
    </w:p>
    <w:p w:rsidR="00BD6CB1" w:rsidRPr="00F97FF9" w:rsidRDefault="00BD6CB1" w:rsidP="00BD6C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838" w:themeColor="background2" w:themeShade="40"/>
          <w:sz w:val="23"/>
          <w:szCs w:val="23"/>
          <w:lang w:eastAsia="sk-SK"/>
        </w:rPr>
      </w:pPr>
      <w:r w:rsidRPr="00F97FF9">
        <w:rPr>
          <w:rFonts w:ascii="Arial" w:eastAsia="Times New Roman" w:hAnsi="Arial" w:cs="Arial"/>
          <w:color w:val="3B3838" w:themeColor="background2" w:themeShade="40"/>
          <w:sz w:val="23"/>
          <w:szCs w:val="23"/>
          <w:lang w:eastAsia="sk-SK"/>
        </w:rPr>
        <w:t>e-mailom na adresu: </w:t>
      </w:r>
      <w:hyperlink r:id="rId5" w:history="1">
        <w:r w:rsidRPr="00BD6CB1">
          <w:rPr>
            <w:rStyle w:val="Hypertextovprepojenie"/>
            <w:rFonts w:ascii="Arial" w:eastAsia="Times New Roman" w:hAnsi="Arial" w:cs="Arial"/>
            <w:color w:val="3B3838" w:themeColor="background2" w:themeShade="40"/>
            <w:sz w:val="23"/>
            <w:szCs w:val="23"/>
            <w:lang w:eastAsia="sk-SK"/>
          </w:rPr>
          <w:t>tvkas@tvkas.sk</w:t>
        </w:r>
      </w:hyperlink>
    </w:p>
    <w:p w:rsidR="00BD6CB1" w:rsidRPr="00F97FF9" w:rsidRDefault="00BD6CB1" w:rsidP="00BD6C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838" w:themeColor="background2" w:themeShade="40"/>
          <w:sz w:val="23"/>
          <w:szCs w:val="23"/>
          <w:lang w:eastAsia="sk-SK"/>
        </w:rPr>
      </w:pPr>
      <w:r w:rsidRPr="00F97FF9">
        <w:rPr>
          <w:rFonts w:ascii="Arial" w:eastAsia="Times New Roman" w:hAnsi="Arial" w:cs="Arial"/>
          <w:color w:val="3B3838" w:themeColor="background2" w:themeShade="40"/>
          <w:sz w:val="23"/>
          <w:szCs w:val="23"/>
          <w:lang w:eastAsia="sk-SK"/>
        </w:rPr>
        <w:t xml:space="preserve">telefonicky na </w:t>
      </w:r>
      <w:proofErr w:type="spellStart"/>
      <w:r w:rsidRPr="00F97FF9">
        <w:rPr>
          <w:rFonts w:ascii="Arial" w:eastAsia="Times New Roman" w:hAnsi="Arial" w:cs="Arial"/>
          <w:color w:val="3B3838" w:themeColor="background2" w:themeShade="40"/>
          <w:sz w:val="23"/>
          <w:szCs w:val="23"/>
          <w:lang w:eastAsia="sk-SK"/>
        </w:rPr>
        <w:t>tel.č</w:t>
      </w:r>
      <w:proofErr w:type="spellEnd"/>
      <w:r w:rsidRPr="00F97FF9">
        <w:rPr>
          <w:rFonts w:ascii="Arial" w:eastAsia="Times New Roman" w:hAnsi="Arial" w:cs="Arial"/>
          <w:color w:val="3B3838" w:themeColor="background2" w:themeShade="40"/>
          <w:sz w:val="23"/>
          <w:szCs w:val="23"/>
          <w:lang w:eastAsia="sk-SK"/>
        </w:rPr>
        <w:t>.: </w:t>
      </w:r>
      <w:r w:rsidRPr="00BD6CB1">
        <w:rPr>
          <w:rFonts w:ascii="Arial" w:eastAsia="Times New Roman" w:hAnsi="Arial" w:cs="Arial"/>
          <w:color w:val="3B3838" w:themeColor="background2" w:themeShade="40"/>
          <w:sz w:val="23"/>
          <w:szCs w:val="23"/>
          <w:u w:val="single"/>
          <w:lang w:eastAsia="sk-SK"/>
        </w:rPr>
        <w:t>0850</w:t>
      </w:r>
      <w:r w:rsidRPr="00F97FF9">
        <w:rPr>
          <w:rFonts w:ascii="Arial" w:eastAsia="Times New Roman" w:hAnsi="Arial" w:cs="Arial"/>
          <w:color w:val="3B3838" w:themeColor="background2" w:themeShade="40"/>
          <w:sz w:val="23"/>
          <w:szCs w:val="23"/>
          <w:u w:val="single"/>
          <w:lang w:eastAsia="sk-SK"/>
        </w:rPr>
        <w:t xml:space="preserve"> </w:t>
      </w:r>
      <w:r w:rsidRPr="00BD6CB1">
        <w:rPr>
          <w:rFonts w:ascii="Arial" w:eastAsia="Times New Roman" w:hAnsi="Arial" w:cs="Arial"/>
          <w:color w:val="3B3838" w:themeColor="background2" w:themeShade="40"/>
          <w:sz w:val="23"/>
          <w:szCs w:val="23"/>
          <w:u w:val="single"/>
          <w:lang w:eastAsia="sk-SK"/>
        </w:rPr>
        <w:t>850</w:t>
      </w:r>
      <w:r w:rsidRPr="00F97FF9">
        <w:rPr>
          <w:rFonts w:ascii="Arial" w:eastAsia="Times New Roman" w:hAnsi="Arial" w:cs="Arial"/>
          <w:color w:val="3B3838" w:themeColor="background2" w:themeShade="40"/>
          <w:sz w:val="23"/>
          <w:szCs w:val="23"/>
          <w:u w:val="single"/>
          <w:lang w:eastAsia="sk-SK"/>
        </w:rPr>
        <w:t> </w:t>
      </w:r>
      <w:r w:rsidRPr="00BD6CB1">
        <w:rPr>
          <w:rFonts w:ascii="Arial" w:eastAsia="Times New Roman" w:hAnsi="Arial" w:cs="Arial"/>
          <w:color w:val="3B3838" w:themeColor="background2" w:themeShade="40"/>
          <w:sz w:val="23"/>
          <w:szCs w:val="23"/>
          <w:u w:val="single"/>
          <w:lang w:eastAsia="sk-SK"/>
        </w:rPr>
        <w:t>109</w:t>
      </w:r>
      <w:r w:rsidRPr="00BD6CB1">
        <w:rPr>
          <w:rFonts w:ascii="Arial" w:eastAsia="Times New Roman" w:hAnsi="Arial" w:cs="Arial"/>
          <w:color w:val="3B3838" w:themeColor="background2" w:themeShade="40"/>
          <w:sz w:val="23"/>
          <w:szCs w:val="23"/>
          <w:lang w:eastAsia="sk-SK"/>
        </w:rPr>
        <w:t xml:space="preserve">, </w:t>
      </w:r>
      <w:r w:rsidR="00B54083" w:rsidRPr="00B54083">
        <w:rPr>
          <w:rFonts w:ascii="Arial" w:eastAsia="Times New Roman" w:hAnsi="Arial" w:cs="Arial"/>
          <w:color w:val="3B3838" w:themeColor="background2" w:themeShade="40"/>
          <w:sz w:val="23"/>
          <w:szCs w:val="23"/>
          <w:u w:val="single"/>
          <w:lang w:eastAsia="sk-SK"/>
        </w:rPr>
        <w:t>0903 436 723</w:t>
      </w:r>
      <w:r w:rsidR="00B54083">
        <w:rPr>
          <w:rFonts w:ascii="Arial" w:eastAsia="Times New Roman" w:hAnsi="Arial" w:cs="Arial"/>
          <w:color w:val="3B3838" w:themeColor="background2" w:themeShade="40"/>
          <w:sz w:val="23"/>
          <w:szCs w:val="23"/>
          <w:lang w:eastAsia="sk-SK"/>
        </w:rPr>
        <w:t xml:space="preserve">;  </w:t>
      </w:r>
      <w:r w:rsidRPr="00BD6CB1">
        <w:rPr>
          <w:rFonts w:ascii="Arial" w:eastAsia="Times New Roman" w:hAnsi="Arial" w:cs="Arial"/>
          <w:color w:val="3B3838" w:themeColor="background2" w:themeShade="40"/>
          <w:sz w:val="23"/>
          <w:szCs w:val="23"/>
          <w:lang w:eastAsia="sk-SK"/>
        </w:rPr>
        <w:t>v pracovných dňoch od 7</w:t>
      </w:r>
      <w:r w:rsidRPr="00F97FF9">
        <w:rPr>
          <w:rFonts w:ascii="Arial" w:eastAsia="Times New Roman" w:hAnsi="Arial" w:cs="Arial"/>
          <w:color w:val="3B3838" w:themeColor="background2" w:themeShade="40"/>
          <w:sz w:val="23"/>
          <w:szCs w:val="23"/>
          <w:lang w:eastAsia="sk-SK"/>
        </w:rPr>
        <w:t>:00 do 1</w:t>
      </w:r>
      <w:r w:rsidRPr="00BD6CB1">
        <w:rPr>
          <w:rFonts w:ascii="Arial" w:eastAsia="Times New Roman" w:hAnsi="Arial" w:cs="Arial"/>
          <w:color w:val="3B3838" w:themeColor="background2" w:themeShade="40"/>
          <w:sz w:val="23"/>
          <w:szCs w:val="23"/>
          <w:lang w:eastAsia="sk-SK"/>
        </w:rPr>
        <w:t>5</w:t>
      </w:r>
      <w:r w:rsidRPr="00F97FF9">
        <w:rPr>
          <w:rFonts w:ascii="Arial" w:eastAsia="Times New Roman" w:hAnsi="Arial" w:cs="Arial"/>
          <w:color w:val="3B3838" w:themeColor="background2" w:themeShade="40"/>
          <w:sz w:val="23"/>
          <w:szCs w:val="23"/>
          <w:lang w:eastAsia="sk-SK"/>
        </w:rPr>
        <w:t>:00 hod.</w:t>
      </w:r>
    </w:p>
    <w:p w:rsidR="00B54083" w:rsidRDefault="00B54083" w:rsidP="00B54083">
      <w:pPr>
        <w:shd w:val="clear" w:color="auto" w:fill="FFFFFF"/>
        <w:spacing w:before="105" w:after="105" w:line="360" w:lineRule="auto"/>
        <w:jc w:val="both"/>
        <w:rPr>
          <w:rFonts w:ascii="Arial" w:eastAsia="Times New Roman" w:hAnsi="Arial" w:cs="Arial"/>
          <w:b/>
          <w:bCs/>
          <w:color w:val="3B3838" w:themeColor="background2" w:themeShade="40"/>
          <w:sz w:val="23"/>
          <w:szCs w:val="23"/>
          <w:lang w:eastAsia="sk-SK"/>
        </w:rPr>
      </w:pPr>
    </w:p>
    <w:p w:rsidR="00BD6CB1" w:rsidRPr="00F97FF9" w:rsidRDefault="00BD6CB1" w:rsidP="00B54083">
      <w:pPr>
        <w:shd w:val="clear" w:color="auto" w:fill="FFFFFF"/>
        <w:spacing w:before="105" w:after="105" w:line="360" w:lineRule="auto"/>
        <w:jc w:val="both"/>
        <w:rPr>
          <w:rFonts w:ascii="Arial" w:eastAsia="Times New Roman" w:hAnsi="Arial" w:cs="Arial"/>
          <w:color w:val="3B3838" w:themeColor="background2" w:themeShade="40"/>
          <w:sz w:val="23"/>
          <w:szCs w:val="23"/>
          <w:lang w:eastAsia="sk-SK"/>
        </w:rPr>
      </w:pPr>
      <w:r w:rsidRPr="00BD6CB1">
        <w:rPr>
          <w:rFonts w:ascii="Arial" w:eastAsia="Times New Roman" w:hAnsi="Arial" w:cs="Arial"/>
          <w:b/>
          <w:bCs/>
          <w:color w:val="3B3838" w:themeColor="background2" w:themeShade="40"/>
          <w:sz w:val="23"/>
          <w:szCs w:val="23"/>
          <w:lang w:eastAsia="sk-SK"/>
        </w:rPr>
        <w:t>Odberatelia, ktorí stav vodomeru nenahlásia v termíne do 2</w:t>
      </w:r>
      <w:r w:rsidR="00B54083">
        <w:rPr>
          <w:rFonts w:ascii="Arial" w:eastAsia="Times New Roman" w:hAnsi="Arial" w:cs="Arial"/>
          <w:b/>
          <w:bCs/>
          <w:color w:val="3B3838" w:themeColor="background2" w:themeShade="40"/>
          <w:sz w:val="23"/>
          <w:szCs w:val="23"/>
          <w:lang w:eastAsia="sk-SK"/>
        </w:rPr>
        <w:t>2</w:t>
      </w:r>
      <w:r w:rsidRPr="00BD6CB1">
        <w:rPr>
          <w:rFonts w:ascii="Arial" w:eastAsia="Times New Roman" w:hAnsi="Arial" w:cs="Arial"/>
          <w:b/>
          <w:bCs/>
          <w:color w:val="3B3838" w:themeColor="background2" w:themeShade="40"/>
          <w:sz w:val="23"/>
          <w:szCs w:val="23"/>
          <w:lang w:eastAsia="sk-SK"/>
        </w:rPr>
        <w:t xml:space="preserve">.1.2021, bude </w:t>
      </w:r>
      <w:r w:rsidR="00C54916">
        <w:rPr>
          <w:rFonts w:ascii="Arial" w:eastAsia="Times New Roman" w:hAnsi="Arial" w:cs="Arial"/>
          <w:b/>
          <w:bCs/>
          <w:color w:val="3B3838" w:themeColor="background2" w:themeShade="40"/>
          <w:sz w:val="23"/>
          <w:szCs w:val="23"/>
          <w:lang w:eastAsia="sk-SK"/>
        </w:rPr>
        <w:t>spotreba vody určená</w:t>
      </w:r>
      <w:r w:rsidRPr="00BD6CB1">
        <w:rPr>
          <w:rFonts w:ascii="Arial" w:eastAsia="Times New Roman" w:hAnsi="Arial" w:cs="Arial"/>
          <w:b/>
          <w:bCs/>
          <w:color w:val="3B3838" w:themeColor="background2" w:themeShade="40"/>
          <w:sz w:val="23"/>
          <w:szCs w:val="23"/>
          <w:lang w:eastAsia="sk-SK"/>
        </w:rPr>
        <w:t xml:space="preserve"> na základe priemernej spotreby za predchádzajúce obdobia.</w:t>
      </w:r>
    </w:p>
    <w:p w:rsidR="00253065" w:rsidRPr="00BD6CB1" w:rsidRDefault="00253065" w:rsidP="003D0702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rFonts w:ascii="Arial" w:hAnsi="Arial" w:cs="Arial"/>
          <w:color w:val="3B3838" w:themeColor="background2" w:themeShade="40"/>
          <w:spacing w:val="-5"/>
          <w:sz w:val="23"/>
          <w:szCs w:val="23"/>
        </w:rPr>
      </w:pPr>
    </w:p>
    <w:p w:rsidR="00F97FF9" w:rsidRPr="00BD6CB1" w:rsidRDefault="00253065" w:rsidP="00F97FF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Siln"/>
          <w:rFonts w:ascii="Arial" w:hAnsi="Arial" w:cs="Arial"/>
          <w:color w:val="3B3838" w:themeColor="background2" w:themeShade="40"/>
          <w:spacing w:val="-5"/>
          <w:sz w:val="23"/>
          <w:szCs w:val="23"/>
        </w:rPr>
      </w:pPr>
      <w:r w:rsidRPr="00BD6CB1">
        <w:rPr>
          <w:rStyle w:val="Siln"/>
          <w:rFonts w:ascii="Arial" w:hAnsi="Arial" w:cs="Arial"/>
          <w:b w:val="0"/>
          <w:color w:val="3B3838" w:themeColor="background2" w:themeShade="40"/>
          <w:spacing w:val="-5"/>
          <w:sz w:val="23"/>
          <w:szCs w:val="23"/>
        </w:rPr>
        <w:t>Tieto opatrenia boli prijaté</w:t>
      </w:r>
      <w:r w:rsidRPr="00BD6CB1">
        <w:rPr>
          <w:rStyle w:val="Siln"/>
          <w:rFonts w:ascii="Arial" w:hAnsi="Arial" w:cs="Arial"/>
          <w:color w:val="3B3838" w:themeColor="background2" w:themeShade="40"/>
          <w:spacing w:val="-5"/>
          <w:sz w:val="23"/>
          <w:szCs w:val="23"/>
        </w:rPr>
        <w:t xml:space="preserve"> </w:t>
      </w:r>
      <w:r w:rsidR="00F97FF9" w:rsidRPr="00BD6CB1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s cieľom znižovania priameho kontaktu odberateľov s pracovníkmi vykonávajúcimi odpočet a v záujme minimalizácie rizika šírenia </w:t>
      </w:r>
      <w:proofErr w:type="spellStart"/>
      <w:r w:rsidR="00F97FF9" w:rsidRPr="00BD6CB1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>koronavírusového</w:t>
      </w:r>
      <w:proofErr w:type="spellEnd"/>
      <w:r w:rsidR="00F97FF9" w:rsidRPr="00BD6CB1"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 xml:space="preserve"> ochorenia COVID-19</w:t>
      </w:r>
      <w:r w:rsidR="00F97FF9" w:rsidRPr="00BD6CB1">
        <w:rPr>
          <w:rStyle w:val="Siln"/>
          <w:rFonts w:ascii="Arial" w:hAnsi="Arial" w:cs="Arial"/>
          <w:color w:val="3B3838" w:themeColor="background2" w:themeShade="40"/>
          <w:spacing w:val="-5"/>
          <w:sz w:val="23"/>
          <w:szCs w:val="23"/>
        </w:rPr>
        <w:t>.</w:t>
      </w:r>
    </w:p>
    <w:p w:rsidR="00BD6CB1" w:rsidRDefault="00BD6CB1" w:rsidP="00F97FF9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3"/>
          <w:szCs w:val="23"/>
          <w:lang w:eastAsia="sk-SK"/>
        </w:rPr>
      </w:pPr>
    </w:p>
    <w:p w:rsidR="00F97FF9" w:rsidRPr="00F97FF9" w:rsidRDefault="00F97FF9" w:rsidP="00F97FF9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3"/>
          <w:szCs w:val="23"/>
          <w:lang w:eastAsia="sk-SK"/>
        </w:rPr>
      </w:pPr>
      <w:r w:rsidRPr="00F97FF9">
        <w:rPr>
          <w:rFonts w:ascii="Arial" w:eastAsia="Times New Roman" w:hAnsi="Arial" w:cs="Arial"/>
          <w:color w:val="3B3838" w:themeColor="background2" w:themeShade="40"/>
          <w:sz w:val="23"/>
          <w:szCs w:val="23"/>
          <w:lang w:eastAsia="sk-SK"/>
        </w:rPr>
        <w:t xml:space="preserve">Za </w:t>
      </w:r>
      <w:r w:rsidR="00BB12BB" w:rsidRPr="00BD6CB1">
        <w:rPr>
          <w:rFonts w:ascii="Arial" w:eastAsia="Times New Roman" w:hAnsi="Arial" w:cs="Arial"/>
          <w:color w:val="3B3838" w:themeColor="background2" w:themeShade="40"/>
          <w:sz w:val="23"/>
          <w:szCs w:val="23"/>
          <w:lang w:eastAsia="sk-SK"/>
        </w:rPr>
        <w:t xml:space="preserve">pochopenie a </w:t>
      </w:r>
      <w:r w:rsidRPr="00F97FF9">
        <w:rPr>
          <w:rFonts w:ascii="Arial" w:eastAsia="Times New Roman" w:hAnsi="Arial" w:cs="Arial"/>
          <w:color w:val="3B3838" w:themeColor="background2" w:themeShade="40"/>
          <w:sz w:val="23"/>
          <w:szCs w:val="23"/>
          <w:lang w:eastAsia="sk-SK"/>
        </w:rPr>
        <w:t>spoluprácu Vám ďakujeme.</w:t>
      </w:r>
    </w:p>
    <w:p w:rsidR="00F97FF9" w:rsidRDefault="00F97FF9" w:rsidP="00F97FF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</w:pPr>
    </w:p>
    <w:p w:rsidR="00E61838" w:rsidRPr="00BD6CB1" w:rsidRDefault="00E61838" w:rsidP="00F97FF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ab/>
        <w:t xml:space="preserve"> Trenčianske vodárne a kanalizácie, </w:t>
      </w:r>
      <w:proofErr w:type="spellStart"/>
      <w:r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>a.s</w:t>
      </w:r>
      <w:proofErr w:type="spellEnd"/>
      <w:r>
        <w:rPr>
          <w:rFonts w:ascii="Arial" w:hAnsi="Arial" w:cs="Arial"/>
          <w:color w:val="3B3838" w:themeColor="background2" w:themeShade="40"/>
          <w:sz w:val="23"/>
          <w:szCs w:val="23"/>
          <w:shd w:val="clear" w:color="auto" w:fill="FFFFFF"/>
        </w:rPr>
        <w:t>.</w:t>
      </w:r>
    </w:p>
    <w:sectPr w:rsidR="00E61838" w:rsidRPr="00BD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900D0"/>
    <w:multiLevelType w:val="multilevel"/>
    <w:tmpl w:val="AFA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F6499"/>
    <w:multiLevelType w:val="multilevel"/>
    <w:tmpl w:val="39FA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62"/>
    <w:rsid w:val="00016682"/>
    <w:rsid w:val="000B0BE0"/>
    <w:rsid w:val="0010502C"/>
    <w:rsid w:val="00192FD5"/>
    <w:rsid w:val="001C3F5B"/>
    <w:rsid w:val="001F77DF"/>
    <w:rsid w:val="00253065"/>
    <w:rsid w:val="00266E2F"/>
    <w:rsid w:val="003D0702"/>
    <w:rsid w:val="004F22F2"/>
    <w:rsid w:val="005C099B"/>
    <w:rsid w:val="005E6EF2"/>
    <w:rsid w:val="005F50EF"/>
    <w:rsid w:val="00616F29"/>
    <w:rsid w:val="00716593"/>
    <w:rsid w:val="00727359"/>
    <w:rsid w:val="007C24EB"/>
    <w:rsid w:val="008821F2"/>
    <w:rsid w:val="00997802"/>
    <w:rsid w:val="00A35688"/>
    <w:rsid w:val="00AB048E"/>
    <w:rsid w:val="00B54083"/>
    <w:rsid w:val="00B6620A"/>
    <w:rsid w:val="00BB12BB"/>
    <w:rsid w:val="00BD6CB1"/>
    <w:rsid w:val="00C54916"/>
    <w:rsid w:val="00CD6099"/>
    <w:rsid w:val="00E55726"/>
    <w:rsid w:val="00E61838"/>
    <w:rsid w:val="00F34762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4D0BC-1856-454E-81DF-E8DB4C3A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76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B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B0BE0"/>
    <w:rPr>
      <w:b/>
      <w:bCs/>
    </w:rPr>
  </w:style>
  <w:style w:type="character" w:styleId="Zvraznenie">
    <w:name w:val="Emphasis"/>
    <w:basedOn w:val="Predvolenpsmoodseku"/>
    <w:uiPriority w:val="20"/>
    <w:qFormat/>
    <w:rsid w:val="00253065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F97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kas@tvka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Vavrova</dc:creator>
  <cp:keywords/>
  <dc:description/>
  <cp:lastModifiedBy>Zapotocna</cp:lastModifiedBy>
  <cp:revision>24</cp:revision>
  <dcterms:created xsi:type="dcterms:W3CDTF">2021-01-03T17:22:00Z</dcterms:created>
  <dcterms:modified xsi:type="dcterms:W3CDTF">2021-01-07T10:32:00Z</dcterms:modified>
</cp:coreProperties>
</file>